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548" w:rsidRDefault="00BF359A" w:rsidP="00B4240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Сообщение о существенном факте</w:t>
      </w:r>
    </w:p>
    <w:p w:rsidR="00BF359A" w:rsidRDefault="00BF359A" w:rsidP="00BF359A">
      <w:pPr>
        <w:jc w:val="center"/>
        <w:rPr>
          <w:b/>
          <w:bCs/>
          <w:sz w:val="22"/>
          <w:szCs w:val="22"/>
        </w:rPr>
      </w:pPr>
      <w:r w:rsidRPr="000078D3">
        <w:rPr>
          <w:b/>
          <w:bCs/>
          <w:sz w:val="22"/>
          <w:szCs w:val="22"/>
        </w:rPr>
        <w:t xml:space="preserve">«Об отдельных решениях, принятых </w:t>
      </w:r>
      <w:r w:rsidR="00AD0326">
        <w:rPr>
          <w:b/>
          <w:bCs/>
          <w:sz w:val="22"/>
          <w:szCs w:val="22"/>
        </w:rPr>
        <w:t>с</w:t>
      </w:r>
      <w:r w:rsidRPr="000078D3">
        <w:rPr>
          <w:b/>
          <w:bCs/>
          <w:sz w:val="22"/>
          <w:szCs w:val="22"/>
        </w:rPr>
        <w:t>оветом директоров эмитента»</w:t>
      </w:r>
    </w:p>
    <w:p w:rsidR="00AD4B4F" w:rsidRDefault="00AD4B4F" w:rsidP="00BF359A">
      <w:pPr>
        <w:jc w:val="center"/>
        <w:rPr>
          <w:b/>
          <w:bCs/>
          <w:sz w:val="22"/>
          <w:szCs w:val="22"/>
        </w:rPr>
      </w:pPr>
    </w:p>
    <w:p w:rsidR="002A1D5B" w:rsidRPr="00F24A3C" w:rsidRDefault="002A1D5B" w:rsidP="00BF359A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F4159A">
        <w:tc>
          <w:tcPr>
            <w:tcW w:w="10234" w:type="dxa"/>
            <w:gridSpan w:val="2"/>
          </w:tcPr>
          <w:p w:rsidR="00F4159A" w:rsidRDefault="00F41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F4159A">
        <w:tc>
          <w:tcPr>
            <w:tcW w:w="5117" w:type="dxa"/>
          </w:tcPr>
          <w:p w:rsidR="00F4159A" w:rsidRDefault="00F4159A">
            <w:pPr>
              <w:ind w:left="85" w:right="85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</w:tcPr>
          <w:p w:rsidR="00F4159A" w:rsidRDefault="00196838" w:rsidP="00196838">
            <w:pPr>
              <w:ind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F3BBB">
              <w:rPr>
                <w:sz w:val="24"/>
                <w:szCs w:val="24"/>
              </w:rPr>
              <w:t xml:space="preserve">кционерное общество </w:t>
            </w:r>
            <w:r w:rsidR="00F13F64">
              <w:rPr>
                <w:sz w:val="24"/>
                <w:szCs w:val="24"/>
              </w:rPr>
              <w:t>«Ульяновскэнерго»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</w:tcPr>
          <w:p w:rsidR="00765C3D" w:rsidRPr="00DA4D48" w:rsidRDefault="00765C3D" w:rsidP="00A00EEF">
            <w:pPr>
              <w:pStyle w:val="a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</w:tcPr>
          <w:p w:rsidR="00765C3D" w:rsidRPr="00DA4D48" w:rsidRDefault="00937B90" w:rsidP="00A00EEF">
            <w:pPr>
              <w:pStyle w:val="a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</w:t>
            </w:r>
            <w:r w:rsidR="00765C3D" w:rsidRPr="00DA4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Ул</w:t>
            </w:r>
            <w:r w:rsidR="00E05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ьяновск,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проспект 50-летия ВЛКСМ, д.23А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</w:tcPr>
          <w:p w:rsidR="00765C3D" w:rsidRPr="00BF359A" w:rsidRDefault="00765C3D" w:rsidP="00A00EEF">
            <w:pPr>
              <w:pStyle w:val="a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</w:tcPr>
          <w:p w:rsidR="00765C3D" w:rsidRPr="00BF359A" w:rsidRDefault="00765C3D" w:rsidP="00A00EEF">
            <w:pPr>
              <w:rPr>
                <w:color w:val="000000"/>
                <w:sz w:val="24"/>
                <w:szCs w:val="24"/>
              </w:rPr>
            </w:pPr>
            <w:r w:rsidRPr="00BF359A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765C3D">
        <w:tc>
          <w:tcPr>
            <w:tcW w:w="5117" w:type="dxa"/>
          </w:tcPr>
          <w:p w:rsidR="00765C3D" w:rsidRPr="00CF3BBB" w:rsidRDefault="00765C3D">
            <w:pPr>
              <w:ind w:left="85" w:right="85"/>
              <w:jc w:val="both"/>
            </w:pPr>
            <w:r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</w:tcPr>
          <w:p w:rsidR="00765C3D" w:rsidRPr="00DA4D48" w:rsidRDefault="00765C3D" w:rsidP="00A00EEF">
            <w:pPr>
              <w:rPr>
                <w:color w:val="000000"/>
                <w:sz w:val="24"/>
                <w:szCs w:val="24"/>
              </w:rPr>
            </w:pPr>
            <w:r w:rsidRPr="00DA4D48">
              <w:rPr>
                <w:color w:val="000000"/>
                <w:sz w:val="24"/>
                <w:szCs w:val="24"/>
              </w:rPr>
              <w:t>00295</w:t>
            </w:r>
            <w:r w:rsidR="002A1D5B">
              <w:rPr>
                <w:color w:val="000000"/>
                <w:sz w:val="24"/>
                <w:szCs w:val="24"/>
              </w:rPr>
              <w:t>-</w:t>
            </w:r>
            <w:r w:rsidRPr="00DA4D48">
              <w:rPr>
                <w:color w:val="000000"/>
                <w:sz w:val="24"/>
                <w:szCs w:val="24"/>
              </w:rPr>
              <w:t>А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</w:tcPr>
          <w:p w:rsidR="00765C3D" w:rsidRPr="008E4516" w:rsidRDefault="008E4516" w:rsidP="00A00EEF">
            <w:pPr>
              <w:rPr>
                <w:color w:val="000000"/>
                <w:sz w:val="24"/>
                <w:szCs w:val="24"/>
              </w:rPr>
            </w:pPr>
            <w:r w:rsidRPr="00B57AF9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9930BC">
        <w:tc>
          <w:tcPr>
            <w:tcW w:w="5117" w:type="dxa"/>
          </w:tcPr>
          <w:p w:rsidR="009930BC" w:rsidRDefault="009930BC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  <w:r w:rsidRPr="00E83642">
              <w:rPr>
                <w:sz w:val="24"/>
                <w:szCs w:val="24"/>
              </w:rPr>
              <w:t xml:space="preserve">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</w:tcPr>
          <w:p w:rsidR="009930BC" w:rsidRPr="00B57AF9" w:rsidRDefault="00A2006F" w:rsidP="006F4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  <w:r w:rsidR="006F4BC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.01.2021</w:t>
            </w:r>
          </w:p>
        </w:tc>
      </w:tr>
    </w:tbl>
    <w:p w:rsidR="00F4159A" w:rsidRDefault="00F4159A">
      <w:pPr>
        <w:rPr>
          <w:sz w:val="24"/>
          <w:szCs w:val="24"/>
        </w:rPr>
      </w:pPr>
    </w:p>
    <w:p w:rsidR="00AD4B4F" w:rsidRDefault="00AD4B4F">
      <w:pPr>
        <w:rPr>
          <w:sz w:val="24"/>
          <w:szCs w:val="24"/>
        </w:rPr>
      </w:pPr>
    </w:p>
    <w:tbl>
      <w:tblPr>
        <w:tblW w:w="1023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F4159A">
        <w:tc>
          <w:tcPr>
            <w:tcW w:w="10234" w:type="dxa"/>
          </w:tcPr>
          <w:p w:rsidR="00AD4B4F" w:rsidRDefault="00F41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F4159A" w:rsidRPr="00AD0326">
        <w:tc>
          <w:tcPr>
            <w:tcW w:w="10234" w:type="dxa"/>
          </w:tcPr>
          <w:p w:rsidR="00AD4B4F" w:rsidRDefault="00AD4B4F" w:rsidP="00455E9B">
            <w:pPr>
              <w:tabs>
                <w:tab w:val="left" w:pos="426"/>
              </w:tabs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455E9B" w:rsidRPr="00AD0326" w:rsidRDefault="00353153" w:rsidP="00455E9B">
            <w:pPr>
              <w:tabs>
                <w:tab w:val="left" w:pos="426"/>
              </w:tabs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326">
              <w:rPr>
                <w:sz w:val="24"/>
                <w:szCs w:val="24"/>
              </w:rPr>
              <w:t xml:space="preserve">2.1. </w:t>
            </w:r>
            <w:r w:rsidR="00455E9B"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Кворум составляет </w:t>
            </w:r>
            <w:r w:rsidR="00711CCF" w:rsidRPr="00AD0326">
              <w:rPr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455E9B"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8137D">
              <w:rPr>
                <w:color w:val="000000"/>
                <w:sz w:val="24"/>
                <w:szCs w:val="24"/>
                <w:shd w:val="clear" w:color="auto" w:fill="FFFFFF"/>
              </w:rPr>
              <w:t>100</w:t>
            </w:r>
            <w:r w:rsidR="00455E9B" w:rsidRPr="007B0611">
              <w:rPr>
                <w:color w:val="000000"/>
                <w:sz w:val="24"/>
                <w:szCs w:val="24"/>
                <w:shd w:val="clear" w:color="auto" w:fill="FFFFFF"/>
              </w:rPr>
              <w:t xml:space="preserve"> %.</w:t>
            </w:r>
            <w:r w:rsidR="00455E9B"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 Совет директоров Общества полномочен принимать решения.</w:t>
            </w:r>
          </w:p>
          <w:p w:rsidR="001D0964" w:rsidRPr="00AD0326" w:rsidRDefault="00535CC8" w:rsidP="001D0964">
            <w:pPr>
              <w:tabs>
                <w:tab w:val="left" w:pos="426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455E9B" w:rsidRPr="00AD0326"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. Результаты голосования по первому вопросу повестки дня: </w:t>
            </w:r>
            <w:r w:rsidR="00A2006F">
              <w:rPr>
                <w:sz w:val="24"/>
              </w:rPr>
              <w:t>П</w:t>
            </w:r>
            <w:r w:rsidR="00A2006F" w:rsidRPr="00DD71A9">
              <w:rPr>
                <w:sz w:val="24"/>
              </w:rPr>
              <w:t>рекращение полномочий генерального директора Общества</w:t>
            </w:r>
            <w:r w:rsidR="00A2006F">
              <w:rPr>
                <w:sz w:val="24"/>
              </w:rPr>
              <w:t xml:space="preserve"> и </w:t>
            </w:r>
            <w:r w:rsidR="00A2006F" w:rsidRPr="00DD71A9">
              <w:rPr>
                <w:sz w:val="24"/>
              </w:rPr>
              <w:t>прекращение (расторжение) трудового договора с ним</w:t>
            </w:r>
            <w:r w:rsidR="001D0964" w:rsidRPr="00AD0326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D0964" w:rsidRPr="00AD0326" w:rsidRDefault="001D0964" w:rsidP="001D0964">
            <w:pPr>
              <w:tabs>
                <w:tab w:val="left" w:pos="426"/>
              </w:tabs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Результаты голосования: ЗА - </w:t>
            </w:r>
            <w:r w:rsidR="0078137D">
              <w:rPr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 голосов; ПРОТИВ - нет; ВОЗДЕРЖАЛСЯ - </w:t>
            </w:r>
            <w:r w:rsidR="007B36D5" w:rsidRPr="00AD0326">
              <w:rPr>
                <w:color w:val="000000"/>
                <w:sz w:val="24"/>
                <w:szCs w:val="24"/>
                <w:shd w:val="clear" w:color="auto" w:fill="FFFFFF"/>
              </w:rPr>
              <w:t>нет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>. </w:t>
            </w:r>
          </w:p>
          <w:p w:rsidR="001D0964" w:rsidRPr="00AD0326" w:rsidRDefault="001D0964" w:rsidP="001D0964">
            <w:pPr>
              <w:tabs>
                <w:tab w:val="left" w:pos="426"/>
              </w:tabs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>2.3. Содержание решения, принятого советом директоров эмитента по первому вопросу повестки дня:</w:t>
            </w:r>
          </w:p>
          <w:p w:rsidR="00DF2E62" w:rsidRDefault="00DF2E62" w:rsidP="00FA0B58">
            <w:pPr>
              <w:tabs>
                <w:tab w:val="left" w:pos="426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5F2AD5">
              <w:rPr>
                <w:sz w:val="22"/>
                <w:szCs w:val="22"/>
              </w:rPr>
              <w:t>Прекратить полномочия генерального директора Общества Осипенко Юрия Григорьевича. Произвести выплаты в соответствии с трудовым договором от 30.06.2017 г</w:t>
            </w:r>
            <w:r w:rsidR="00541E20">
              <w:rPr>
                <w:sz w:val="24"/>
                <w:szCs w:val="24"/>
              </w:rPr>
              <w:t>.</w:t>
            </w:r>
          </w:p>
          <w:p w:rsidR="00FA0B58" w:rsidRPr="00AD0326" w:rsidRDefault="00455E9B" w:rsidP="00FA0B58">
            <w:pPr>
              <w:tabs>
                <w:tab w:val="left" w:pos="426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AD0326">
              <w:rPr>
                <w:sz w:val="24"/>
                <w:szCs w:val="24"/>
              </w:rPr>
              <w:t>2</w:t>
            </w:r>
            <w:r w:rsidR="00F4159A" w:rsidRPr="00AD0326">
              <w:rPr>
                <w:sz w:val="24"/>
                <w:szCs w:val="24"/>
              </w:rPr>
              <w:t>.</w:t>
            </w:r>
            <w:r w:rsidRPr="00AD0326">
              <w:rPr>
                <w:sz w:val="24"/>
                <w:szCs w:val="24"/>
              </w:rPr>
              <w:t>4</w:t>
            </w:r>
            <w:r w:rsidR="00F4159A" w:rsidRPr="00AD0326">
              <w:rPr>
                <w:sz w:val="24"/>
                <w:szCs w:val="24"/>
              </w:rPr>
              <w:t>. 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Результаты голосования по второму вопросу повестки дня: </w:t>
            </w:r>
            <w:r w:rsidR="0039245F" w:rsidRPr="00DD71A9">
              <w:rPr>
                <w:sz w:val="24"/>
              </w:rPr>
              <w:t>Утверждение списка кандидатур для голосования по вопросу об избрании генерального директора Общества</w:t>
            </w:r>
            <w:r w:rsidR="00FA0B58" w:rsidRPr="00AD0326">
              <w:rPr>
                <w:sz w:val="24"/>
                <w:szCs w:val="24"/>
              </w:rPr>
              <w:t>.</w:t>
            </w:r>
          </w:p>
          <w:p w:rsidR="00FA0B58" w:rsidRPr="00AD0326" w:rsidRDefault="00FA0B58" w:rsidP="00D12EAD">
            <w:pPr>
              <w:tabs>
                <w:tab w:val="left" w:pos="426"/>
              </w:tabs>
              <w:autoSpaceDE/>
              <w:autoSpaceDN/>
              <w:rPr>
                <w:sz w:val="24"/>
                <w:szCs w:val="24"/>
              </w:rPr>
            </w:pPr>
            <w:r w:rsidRPr="00AD0326">
              <w:rPr>
                <w:sz w:val="24"/>
                <w:szCs w:val="24"/>
              </w:rPr>
              <w:t>Р</w:t>
            </w:r>
            <w:r w:rsidR="00D12EAD">
              <w:rPr>
                <w:color w:val="000000"/>
                <w:sz w:val="24"/>
                <w:szCs w:val="24"/>
                <w:shd w:val="clear" w:color="auto" w:fill="FFFFFF"/>
              </w:rPr>
              <w:t xml:space="preserve">езультаты голосования: ЗА - </w:t>
            </w:r>
            <w:r w:rsidR="0078137D">
              <w:rPr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 голосов; ПРОТИВ - нет; ВОЗДЕРЖАЛСЯ - </w:t>
            </w:r>
            <w:r w:rsidR="00E2754A">
              <w:rPr>
                <w:color w:val="000000"/>
                <w:sz w:val="24"/>
                <w:szCs w:val="24"/>
                <w:shd w:val="clear" w:color="auto" w:fill="FFFFFF"/>
              </w:rPr>
              <w:t>нет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Pr="00AD0326">
              <w:rPr>
                <w:color w:val="000000"/>
                <w:sz w:val="24"/>
                <w:szCs w:val="24"/>
              </w:rPr>
              <w:br/>
            </w:r>
            <w:r w:rsidRPr="00AD0326">
              <w:rPr>
                <w:sz w:val="24"/>
                <w:szCs w:val="24"/>
              </w:rPr>
              <w:t>2.5.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 Содержание решения, принятого советом директоров эмитента по второму вопросу повестки дня:</w:t>
            </w:r>
          </w:p>
          <w:p w:rsidR="0039245F" w:rsidRDefault="0039245F" w:rsidP="0039245F">
            <w:pPr>
              <w:jc w:val="both"/>
              <w:rPr>
                <w:sz w:val="24"/>
                <w:szCs w:val="24"/>
              </w:rPr>
            </w:pPr>
            <w:r w:rsidRPr="002D0E89">
              <w:rPr>
                <w:sz w:val="24"/>
                <w:szCs w:val="24"/>
              </w:rPr>
              <w:t>Утвердить список кандидатур для голосования по вопросу об избрании генерального директора Общества:</w:t>
            </w:r>
          </w:p>
          <w:p w:rsidR="00FA0B58" w:rsidRPr="00AD0326" w:rsidRDefault="0039245F" w:rsidP="0039245F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3824D1">
              <w:rPr>
                <w:sz w:val="24"/>
                <w:szCs w:val="24"/>
              </w:rPr>
              <w:t>Кочиев Гурам Хазбиевич</w:t>
            </w:r>
            <w:r w:rsidR="00C2269C">
              <w:rPr>
                <w:sz w:val="24"/>
                <w:szCs w:val="24"/>
              </w:rPr>
              <w:t>.</w:t>
            </w:r>
          </w:p>
          <w:p w:rsidR="00F73E24" w:rsidRPr="00AD0326" w:rsidRDefault="001F1349" w:rsidP="00F73E24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AD0326">
              <w:rPr>
                <w:sz w:val="24"/>
                <w:szCs w:val="24"/>
              </w:rPr>
              <w:t xml:space="preserve">2.6. 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>Результаты голосования по третьему вопросу повестки дня:</w:t>
            </w:r>
            <w:r w:rsidR="00F73E24"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9245F" w:rsidRPr="00DD71A9">
              <w:rPr>
                <w:sz w:val="24"/>
              </w:rPr>
              <w:t>Избрание генерального директора Общества</w:t>
            </w:r>
            <w:r w:rsidR="00F73E24" w:rsidRPr="00AD0326">
              <w:rPr>
                <w:sz w:val="24"/>
                <w:szCs w:val="24"/>
              </w:rPr>
              <w:t>.</w:t>
            </w:r>
          </w:p>
          <w:p w:rsidR="00F73E24" w:rsidRPr="00AD0326" w:rsidRDefault="004A4A06" w:rsidP="00F73E24">
            <w:pPr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Результаты голосования: ЗА –</w:t>
            </w:r>
            <w:r w:rsidR="0078137D">
              <w:rPr>
                <w:color w:val="000000"/>
                <w:sz w:val="24"/>
                <w:szCs w:val="24"/>
                <w:shd w:val="clear" w:color="auto" w:fill="FFFFFF"/>
              </w:rPr>
              <w:t xml:space="preserve"> 7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73E24" w:rsidRPr="00AD0326">
              <w:rPr>
                <w:color w:val="000000"/>
                <w:sz w:val="24"/>
                <w:szCs w:val="24"/>
                <w:shd w:val="clear" w:color="auto" w:fill="FFFFFF"/>
              </w:rPr>
              <w:t>голосов; ПРОТИВ - нет; ВОЗДЕРЖАЛСЯ - нет.</w:t>
            </w:r>
          </w:p>
          <w:p w:rsidR="00F73E24" w:rsidRPr="00AD0326" w:rsidRDefault="00F73E24" w:rsidP="00F73E24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>2.7. Содержание решения, принятого советом директоров эмитента по третьему вопросу повестки дня:</w:t>
            </w:r>
          </w:p>
          <w:p w:rsidR="00F90D74" w:rsidRPr="00AD0326" w:rsidRDefault="0039245F" w:rsidP="00F90D74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Избрать генеральным директором Общества </w:t>
            </w:r>
            <w:r w:rsidRPr="00E60FF9">
              <w:rPr>
                <w:sz w:val="24"/>
              </w:rPr>
              <w:t>Кочиева Гурама Хазбиевича</w:t>
            </w:r>
            <w:r w:rsidRPr="00E60FF9">
              <w:rPr>
                <w:rFonts w:eastAsia="Calibri"/>
                <w:sz w:val="28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с </w:t>
            </w:r>
            <w:r w:rsidRPr="0060518F">
              <w:rPr>
                <w:rFonts w:eastAsia="Calibri"/>
                <w:sz w:val="24"/>
                <w:szCs w:val="24"/>
              </w:rPr>
              <w:t>15</w:t>
            </w:r>
            <w:r>
              <w:rPr>
                <w:rFonts w:eastAsia="Calibri"/>
                <w:sz w:val="24"/>
                <w:szCs w:val="24"/>
              </w:rPr>
              <w:t xml:space="preserve"> января 2021 года</w:t>
            </w:r>
            <w:r w:rsidR="00F73E24" w:rsidRPr="00AD0326">
              <w:rPr>
                <w:bCs/>
                <w:sz w:val="24"/>
                <w:szCs w:val="24"/>
              </w:rPr>
              <w:t>.</w:t>
            </w:r>
          </w:p>
          <w:p w:rsidR="004A4A06" w:rsidRPr="008F6C0C" w:rsidRDefault="00F90D74" w:rsidP="004A4A06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AD0326">
              <w:rPr>
                <w:bCs/>
                <w:sz w:val="24"/>
                <w:szCs w:val="24"/>
              </w:rPr>
              <w:t xml:space="preserve">2.8. 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Результаты голосования по </w:t>
            </w:r>
            <w:r w:rsidR="00985195">
              <w:rPr>
                <w:color w:val="000000"/>
                <w:sz w:val="24"/>
                <w:szCs w:val="24"/>
                <w:shd w:val="clear" w:color="auto" w:fill="FFFFFF"/>
              </w:rPr>
              <w:t>четвертому</w:t>
            </w:r>
            <w:r w:rsidR="00DC64D5"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вопросу повестки дня: </w:t>
            </w:r>
            <w:r w:rsidR="00985195" w:rsidRPr="00303D5E">
              <w:rPr>
                <w:sz w:val="24"/>
              </w:rPr>
              <w:t>Наделение полномочиями лица на подписание трудового договора с генеральным директором Общества</w:t>
            </w:r>
            <w:r w:rsidR="0078137D">
              <w:rPr>
                <w:sz w:val="24"/>
                <w:szCs w:val="24"/>
              </w:rPr>
              <w:t>.</w:t>
            </w:r>
          </w:p>
          <w:p w:rsidR="00F90D74" w:rsidRPr="00AD0326" w:rsidRDefault="00F90D74" w:rsidP="00F90D74">
            <w:pPr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Результаты голосования: ЗА - </w:t>
            </w:r>
            <w:r w:rsidR="0078137D">
              <w:rPr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 голосов; ПРОТИВ - нет; ВОЗДЕРЖАЛСЯ - нет.</w:t>
            </w:r>
          </w:p>
          <w:p w:rsidR="00F90D74" w:rsidRDefault="00F90D74" w:rsidP="00F90D74">
            <w:pPr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2.9. Содержание решения, принятого советом директоров эмитента по </w:t>
            </w:r>
            <w:r w:rsidR="00985195">
              <w:rPr>
                <w:color w:val="000000"/>
                <w:sz w:val="24"/>
                <w:szCs w:val="24"/>
                <w:shd w:val="clear" w:color="auto" w:fill="FFFFFF"/>
              </w:rPr>
              <w:t>четверт</w:t>
            </w:r>
            <w:r w:rsidR="0078137D">
              <w:rPr>
                <w:color w:val="000000"/>
                <w:sz w:val="24"/>
                <w:szCs w:val="24"/>
                <w:shd w:val="clear" w:color="auto" w:fill="FFFFFF"/>
              </w:rPr>
              <w:t>ому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 вопросу 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повестки дня:</w:t>
            </w:r>
          </w:p>
          <w:p w:rsidR="0078137D" w:rsidRPr="0078137D" w:rsidRDefault="00985195" w:rsidP="0078137D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672201">
              <w:rPr>
                <w:sz w:val="24"/>
              </w:rPr>
              <w:t xml:space="preserve">Уполномочить </w:t>
            </w:r>
            <w:r>
              <w:rPr>
                <w:sz w:val="24"/>
              </w:rPr>
              <w:t>председателя совета директоров Общества Мизина Владимира Викторовича</w:t>
            </w:r>
            <w:r w:rsidRPr="00672201">
              <w:rPr>
                <w:sz w:val="24"/>
              </w:rPr>
              <w:t xml:space="preserve"> на подписание трудового договора с генеральным директором Общества </w:t>
            </w:r>
            <w:r w:rsidRPr="00E60FF9">
              <w:rPr>
                <w:sz w:val="24"/>
              </w:rPr>
              <w:t>Кочиев</w:t>
            </w:r>
            <w:r>
              <w:rPr>
                <w:sz w:val="24"/>
              </w:rPr>
              <w:t>ым</w:t>
            </w:r>
            <w:r w:rsidRPr="00E60FF9">
              <w:rPr>
                <w:sz w:val="24"/>
              </w:rPr>
              <w:t xml:space="preserve"> Гурам</w:t>
            </w:r>
            <w:r>
              <w:rPr>
                <w:sz w:val="24"/>
              </w:rPr>
              <w:t>ом</w:t>
            </w:r>
            <w:r w:rsidRPr="00E60FF9">
              <w:rPr>
                <w:sz w:val="24"/>
              </w:rPr>
              <w:t xml:space="preserve"> Хазбиевич</w:t>
            </w:r>
            <w:r>
              <w:rPr>
                <w:sz w:val="24"/>
              </w:rPr>
              <w:t>ем</w:t>
            </w:r>
            <w:r>
              <w:rPr>
                <w:sz w:val="24"/>
                <w:szCs w:val="24"/>
              </w:rPr>
              <w:t>.</w:t>
            </w:r>
          </w:p>
          <w:p w:rsidR="00F4159A" w:rsidRPr="00C42397" w:rsidRDefault="00A032DC" w:rsidP="00C42397">
            <w:pPr>
              <w:pStyle w:val="af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bookmarkStart w:id="1" w:name="_Hlk485988319"/>
            <w:r>
              <w:rPr>
                <w:rFonts w:ascii="Times New Roman" w:hAnsi="Times New Roman" w:cs="Times New Roman"/>
                <w:lang w:val="ru-RU"/>
              </w:rPr>
              <w:t>2.10</w:t>
            </w:r>
            <w:r w:rsidR="009D5AEF" w:rsidRPr="00C42397">
              <w:rPr>
                <w:rFonts w:ascii="Times New Roman" w:hAnsi="Times New Roman" w:cs="Times New Roman"/>
                <w:lang w:val="ru-RU"/>
              </w:rPr>
              <w:t xml:space="preserve">. </w:t>
            </w:r>
            <w:bookmarkEnd w:id="1"/>
            <w:r w:rsidR="007D0EDB" w:rsidRPr="00C42397">
              <w:rPr>
                <w:rFonts w:ascii="Times New Roman" w:hAnsi="Times New Roman" w:cs="Times New Roman"/>
                <w:lang w:val="ru-RU"/>
              </w:rPr>
              <w:t xml:space="preserve">Дата проведения заседания </w:t>
            </w:r>
            <w:r w:rsidR="00426E59" w:rsidRPr="00C42397">
              <w:rPr>
                <w:rFonts w:ascii="Times New Roman" w:hAnsi="Times New Roman" w:cs="Times New Roman"/>
                <w:lang w:val="ru-RU"/>
              </w:rPr>
              <w:t>с</w:t>
            </w:r>
            <w:r w:rsidR="007D0EDB" w:rsidRPr="00C42397">
              <w:rPr>
                <w:rFonts w:ascii="Times New Roman" w:hAnsi="Times New Roman" w:cs="Times New Roman"/>
                <w:lang w:val="ru-RU"/>
              </w:rPr>
              <w:t>овета директоров эмитента:</w:t>
            </w:r>
            <w:r w:rsidR="00937B90" w:rsidRPr="00C4239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85195" w:rsidRPr="00816F55">
              <w:rPr>
                <w:rFonts w:ascii="Times New Roman" w:hAnsi="Times New Roman" w:cs="Times New Roman"/>
                <w:i/>
                <w:lang w:val="ru-RU"/>
              </w:rPr>
              <w:t>14.01.2021</w:t>
            </w:r>
            <w:r w:rsidR="004A4C3C" w:rsidRPr="00C42397">
              <w:rPr>
                <w:rFonts w:ascii="Times New Roman" w:hAnsi="Times New Roman" w:cs="Times New Roman"/>
                <w:i/>
                <w:iCs/>
                <w:lang w:val="ru-RU"/>
              </w:rPr>
              <w:t>.</w:t>
            </w:r>
          </w:p>
          <w:p w:rsidR="00E10A9F" w:rsidRPr="00AD0326" w:rsidRDefault="00ED3E67" w:rsidP="002F7A4A">
            <w:pPr>
              <w:tabs>
                <w:tab w:val="left" w:pos="567"/>
              </w:tabs>
              <w:ind w:right="85"/>
              <w:jc w:val="both"/>
              <w:rPr>
                <w:i/>
                <w:iCs/>
                <w:sz w:val="24"/>
                <w:szCs w:val="24"/>
              </w:rPr>
            </w:pPr>
            <w:r w:rsidRPr="00AD0326">
              <w:rPr>
                <w:sz w:val="24"/>
                <w:szCs w:val="24"/>
              </w:rPr>
              <w:t>2.</w:t>
            </w:r>
            <w:r w:rsidR="00A97E6B">
              <w:rPr>
                <w:sz w:val="24"/>
                <w:szCs w:val="24"/>
              </w:rPr>
              <w:t>1</w:t>
            </w:r>
            <w:r w:rsidR="00A032DC">
              <w:rPr>
                <w:sz w:val="24"/>
                <w:szCs w:val="24"/>
              </w:rPr>
              <w:t>1</w:t>
            </w:r>
            <w:r w:rsidR="00D85EAF" w:rsidRPr="00AD0326">
              <w:rPr>
                <w:sz w:val="24"/>
                <w:szCs w:val="24"/>
              </w:rPr>
              <w:t xml:space="preserve">. </w:t>
            </w:r>
            <w:r w:rsidR="00D61EA0" w:rsidRPr="00AD0326">
              <w:rPr>
                <w:sz w:val="24"/>
                <w:szCs w:val="24"/>
              </w:rPr>
              <w:t xml:space="preserve">Дата составления и номер протокола заседания </w:t>
            </w:r>
            <w:r w:rsidR="00426E59">
              <w:rPr>
                <w:sz w:val="24"/>
                <w:szCs w:val="24"/>
              </w:rPr>
              <w:t>с</w:t>
            </w:r>
            <w:r w:rsidR="00D61EA0" w:rsidRPr="00AD0326">
              <w:rPr>
                <w:sz w:val="24"/>
                <w:szCs w:val="24"/>
              </w:rPr>
              <w:t>овета директоров</w:t>
            </w:r>
            <w:r w:rsidR="00426E59">
              <w:rPr>
                <w:sz w:val="24"/>
                <w:szCs w:val="24"/>
              </w:rPr>
              <w:t xml:space="preserve"> эмитента</w:t>
            </w:r>
            <w:r w:rsidR="00D61EA0" w:rsidRPr="00AD0326">
              <w:rPr>
                <w:sz w:val="24"/>
                <w:szCs w:val="24"/>
              </w:rPr>
              <w:t xml:space="preserve">: </w:t>
            </w:r>
            <w:r w:rsidR="001D6548" w:rsidRPr="00AD0326">
              <w:rPr>
                <w:i/>
                <w:iCs/>
                <w:sz w:val="24"/>
                <w:szCs w:val="24"/>
              </w:rPr>
              <w:t xml:space="preserve">Протокол № </w:t>
            </w:r>
            <w:r w:rsidR="00985195">
              <w:rPr>
                <w:i/>
                <w:iCs/>
                <w:sz w:val="24"/>
                <w:szCs w:val="24"/>
              </w:rPr>
              <w:t>2</w:t>
            </w:r>
            <w:r w:rsidR="00D61EA0" w:rsidRPr="00AD0326">
              <w:rPr>
                <w:i/>
                <w:iCs/>
                <w:sz w:val="24"/>
                <w:szCs w:val="24"/>
              </w:rPr>
              <w:t xml:space="preserve"> от </w:t>
            </w:r>
            <w:r w:rsidR="00985195">
              <w:rPr>
                <w:i/>
                <w:iCs/>
                <w:sz w:val="24"/>
                <w:szCs w:val="24"/>
              </w:rPr>
              <w:t>1</w:t>
            </w:r>
            <w:r w:rsidR="002F7A4A">
              <w:rPr>
                <w:i/>
                <w:iCs/>
                <w:sz w:val="24"/>
                <w:szCs w:val="24"/>
              </w:rPr>
              <w:t>4</w:t>
            </w:r>
            <w:r w:rsidR="00985195">
              <w:rPr>
                <w:i/>
                <w:iCs/>
                <w:sz w:val="24"/>
                <w:szCs w:val="24"/>
              </w:rPr>
              <w:t>.01.2021</w:t>
            </w:r>
            <w:r w:rsidRPr="00AD0326">
              <w:rPr>
                <w:i/>
                <w:iCs/>
                <w:sz w:val="24"/>
                <w:szCs w:val="24"/>
              </w:rPr>
              <w:t xml:space="preserve"> г</w:t>
            </w:r>
            <w:r w:rsidR="00D61EA0" w:rsidRPr="00AD0326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:rsidR="00F4159A" w:rsidRDefault="00F4159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835"/>
        <w:gridCol w:w="142"/>
      </w:tblGrid>
      <w:tr w:rsidR="00F4159A">
        <w:trPr>
          <w:cantSplit/>
        </w:trPr>
        <w:tc>
          <w:tcPr>
            <w:tcW w:w="10235" w:type="dxa"/>
            <w:gridSpan w:val="11"/>
          </w:tcPr>
          <w:p w:rsidR="00F4159A" w:rsidRDefault="00F41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415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71122" w:rsidRDefault="00A71122">
            <w:pPr>
              <w:ind w:left="57"/>
              <w:rPr>
                <w:sz w:val="24"/>
                <w:szCs w:val="24"/>
              </w:rPr>
            </w:pPr>
          </w:p>
          <w:p w:rsidR="00F4159A" w:rsidRDefault="00F4159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 </w:t>
            </w:r>
            <w:r w:rsidR="002035F2"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59A" w:rsidRDefault="00F41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159A" w:rsidRDefault="00F4159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159A" w:rsidRDefault="00CB38E0" w:rsidP="00A711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4159A" w:rsidRDefault="00F4159A">
            <w:pPr>
              <w:rPr>
                <w:sz w:val="24"/>
                <w:szCs w:val="24"/>
              </w:rPr>
            </w:pPr>
          </w:p>
        </w:tc>
      </w:tr>
      <w:tr w:rsidR="00F415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159A" w:rsidRDefault="00F4159A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4159A" w:rsidRDefault="00F4159A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4159A" w:rsidRDefault="00F4159A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4159A" w:rsidRDefault="00F4159A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159A" w:rsidRDefault="00F4159A"/>
        </w:tc>
      </w:tr>
      <w:tr w:rsidR="00F415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159A" w:rsidRPr="00A613A0" w:rsidRDefault="00F4159A">
            <w:pPr>
              <w:ind w:left="57"/>
              <w:rPr>
                <w:sz w:val="24"/>
                <w:szCs w:val="24"/>
              </w:rPr>
            </w:pPr>
            <w:r w:rsidRPr="00A613A0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59A" w:rsidRPr="001B2E91" w:rsidRDefault="002F7A4A" w:rsidP="001B2E9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1B2E9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59A" w:rsidRPr="00121524" w:rsidRDefault="00F4159A">
            <w:pPr>
              <w:rPr>
                <w:sz w:val="24"/>
                <w:szCs w:val="24"/>
              </w:rPr>
            </w:pPr>
            <w:r w:rsidRPr="00121524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59A" w:rsidRPr="00121524" w:rsidRDefault="008D3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="00985195">
              <w:rPr>
                <w:sz w:val="24"/>
                <w:szCs w:val="24"/>
              </w:rPr>
              <w:t>нваря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59A" w:rsidRPr="00121524" w:rsidRDefault="00F4159A">
            <w:pPr>
              <w:jc w:val="right"/>
              <w:rPr>
                <w:sz w:val="24"/>
                <w:szCs w:val="24"/>
              </w:rPr>
            </w:pPr>
            <w:r w:rsidRPr="00121524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59A" w:rsidRPr="00121524" w:rsidRDefault="004A4A06" w:rsidP="00985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85195">
              <w:rPr>
                <w:sz w:val="24"/>
                <w:szCs w:val="24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59A" w:rsidRPr="00121524" w:rsidRDefault="00F4159A">
            <w:pPr>
              <w:ind w:left="57"/>
              <w:rPr>
                <w:sz w:val="24"/>
                <w:szCs w:val="24"/>
              </w:rPr>
            </w:pPr>
            <w:r w:rsidRPr="00121524"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59A" w:rsidRDefault="00F41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4159A" w:rsidRDefault="00F4159A">
            <w:pPr>
              <w:rPr>
                <w:sz w:val="24"/>
                <w:szCs w:val="24"/>
              </w:rPr>
            </w:pPr>
          </w:p>
        </w:tc>
      </w:tr>
      <w:tr w:rsidR="00F415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159A" w:rsidRDefault="00F4159A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59A" w:rsidRDefault="00F4159A">
            <w:pPr>
              <w:jc w:val="center"/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59A" w:rsidRDefault="00F4159A"/>
        </w:tc>
      </w:tr>
    </w:tbl>
    <w:p w:rsidR="00F4159A" w:rsidRDefault="00F4159A">
      <w:pPr>
        <w:rPr>
          <w:sz w:val="24"/>
          <w:szCs w:val="24"/>
        </w:rPr>
      </w:pPr>
    </w:p>
    <w:sectPr w:rsidR="00F4159A" w:rsidSect="00C2269C">
      <w:pgSz w:w="11906" w:h="16838"/>
      <w:pgMar w:top="993" w:right="567" w:bottom="1418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B89" w:rsidRDefault="00E05B89">
      <w:r>
        <w:separator/>
      </w:r>
    </w:p>
  </w:endnote>
  <w:endnote w:type="continuationSeparator" w:id="0">
    <w:p w:rsidR="00E05B89" w:rsidRDefault="00E0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B89" w:rsidRDefault="00E05B89">
      <w:r>
        <w:separator/>
      </w:r>
    </w:p>
  </w:footnote>
  <w:footnote w:type="continuationSeparator" w:id="0">
    <w:p w:rsidR="00E05B89" w:rsidRDefault="00E05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B7E8EE00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CE85822"/>
    <w:multiLevelType w:val="hybridMultilevel"/>
    <w:tmpl w:val="B3540E88"/>
    <w:lvl w:ilvl="0" w:tplc="A938676C">
      <w:start w:val="10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C779DD"/>
    <w:multiLevelType w:val="hybridMultilevel"/>
    <w:tmpl w:val="A8F6829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02669D"/>
    <w:multiLevelType w:val="hybridMultilevel"/>
    <w:tmpl w:val="E8D2577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E22536"/>
    <w:multiLevelType w:val="multilevel"/>
    <w:tmpl w:val="5AD4FF50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65"/>
        </w:tabs>
        <w:ind w:left="565" w:hanging="48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20"/>
        </w:tabs>
        <w:ind w:left="14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05"/>
        </w:tabs>
        <w:ind w:left="1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50"/>
        </w:tabs>
        <w:ind w:left="19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35"/>
        </w:tabs>
        <w:ind w:left="20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80"/>
        </w:tabs>
        <w:ind w:left="2480" w:hanging="1800"/>
      </w:pPr>
      <w:rPr>
        <w:rFonts w:cs="Times New Roman" w:hint="default"/>
      </w:rPr>
    </w:lvl>
  </w:abstractNum>
  <w:abstractNum w:abstractNumId="6">
    <w:nsid w:val="1BA710BE"/>
    <w:multiLevelType w:val="hybridMultilevel"/>
    <w:tmpl w:val="FABC9576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6241C0E"/>
    <w:multiLevelType w:val="hybridMultilevel"/>
    <w:tmpl w:val="F01E790A"/>
    <w:name w:val="WW8Num84"/>
    <w:lvl w:ilvl="0" w:tplc="BF92DCD8">
      <w:start w:val="1"/>
      <w:numFmt w:val="bullet"/>
      <w:lvlText w:val=""/>
      <w:lvlJc w:val="left"/>
      <w:pPr>
        <w:tabs>
          <w:tab w:val="num" w:pos="1162"/>
        </w:tabs>
        <w:ind w:left="595" w:firstLine="397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4B3A233C"/>
    <w:multiLevelType w:val="hybridMultilevel"/>
    <w:tmpl w:val="DB807F7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4C5E7160"/>
    <w:multiLevelType w:val="multilevel"/>
    <w:tmpl w:val="30A0E050"/>
    <w:lvl w:ilvl="0">
      <w:start w:val="1"/>
      <w:numFmt w:val="decimal"/>
      <w:pStyle w:val="1"/>
      <w:lvlText w:val="%1."/>
      <w:lvlJc w:val="center"/>
      <w:pPr>
        <w:tabs>
          <w:tab w:val="num" w:pos="568"/>
        </w:tabs>
        <w:ind w:left="568" w:hanging="568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 w:hint="default"/>
      </w:rPr>
    </w:lvl>
  </w:abstractNum>
  <w:abstractNum w:abstractNumId="11">
    <w:nsid w:val="502C72AB"/>
    <w:multiLevelType w:val="hybridMultilevel"/>
    <w:tmpl w:val="010210F6"/>
    <w:lvl w:ilvl="0" w:tplc="FE76A314">
      <w:start w:val="7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1317874"/>
    <w:multiLevelType w:val="hybridMultilevel"/>
    <w:tmpl w:val="DBE6A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3BA58B8"/>
    <w:multiLevelType w:val="multilevel"/>
    <w:tmpl w:val="7B04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445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8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0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80" w:hanging="1800"/>
      </w:pPr>
      <w:rPr>
        <w:rFonts w:cs="Times New Roman" w:hint="default"/>
      </w:rPr>
    </w:lvl>
  </w:abstractNum>
  <w:abstractNum w:abstractNumId="14">
    <w:nsid w:val="5B8D763E"/>
    <w:multiLevelType w:val="hybridMultilevel"/>
    <w:tmpl w:val="FD320B78"/>
    <w:lvl w:ilvl="0" w:tplc="074C4A4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7CD42358"/>
    <w:multiLevelType w:val="hybridMultilevel"/>
    <w:tmpl w:val="C4A69CEA"/>
    <w:lvl w:ilvl="0" w:tplc="7EA87E5C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11"/>
  </w:num>
  <w:num w:numId="6">
    <w:abstractNumId w:val="8"/>
  </w:num>
  <w:num w:numId="7">
    <w:abstractNumId w:val="2"/>
  </w:num>
  <w:num w:numId="8">
    <w:abstractNumId w:val="10"/>
  </w:num>
  <w:num w:numId="9">
    <w:abstractNumId w:val="13"/>
  </w:num>
  <w:num w:numId="10">
    <w:abstractNumId w:val="14"/>
  </w:num>
  <w:num w:numId="11">
    <w:abstractNumId w:val="7"/>
  </w:num>
  <w:num w:numId="12">
    <w:abstractNumId w:val="9"/>
  </w:num>
  <w:num w:numId="13">
    <w:abstractNumId w:val="15"/>
  </w:num>
  <w:num w:numId="14">
    <w:abstractNumId w:val="4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3BBB"/>
    <w:rsid w:val="000078D3"/>
    <w:rsid w:val="000242B1"/>
    <w:rsid w:val="000249B4"/>
    <w:rsid w:val="00040A55"/>
    <w:rsid w:val="00044E79"/>
    <w:rsid w:val="00052986"/>
    <w:rsid w:val="000572A5"/>
    <w:rsid w:val="000771D4"/>
    <w:rsid w:val="000A4B6D"/>
    <w:rsid w:val="000C40D4"/>
    <w:rsid w:val="000D1658"/>
    <w:rsid w:val="000D2F8D"/>
    <w:rsid w:val="000E22F4"/>
    <w:rsid w:val="000E6619"/>
    <w:rsid w:val="00107B21"/>
    <w:rsid w:val="00116D82"/>
    <w:rsid w:val="00117FA5"/>
    <w:rsid w:val="00121524"/>
    <w:rsid w:val="00126D04"/>
    <w:rsid w:val="00140104"/>
    <w:rsid w:val="001420B5"/>
    <w:rsid w:val="001715A9"/>
    <w:rsid w:val="001906BB"/>
    <w:rsid w:val="0019510D"/>
    <w:rsid w:val="001965CC"/>
    <w:rsid w:val="00196838"/>
    <w:rsid w:val="001A1CFF"/>
    <w:rsid w:val="001A323C"/>
    <w:rsid w:val="001B2E91"/>
    <w:rsid w:val="001B4F38"/>
    <w:rsid w:val="001D0964"/>
    <w:rsid w:val="001D230B"/>
    <w:rsid w:val="001D6548"/>
    <w:rsid w:val="001E0E5F"/>
    <w:rsid w:val="001F1349"/>
    <w:rsid w:val="001F67D9"/>
    <w:rsid w:val="002035F2"/>
    <w:rsid w:val="00230F99"/>
    <w:rsid w:val="00262697"/>
    <w:rsid w:val="002669F8"/>
    <w:rsid w:val="002703E8"/>
    <w:rsid w:val="002856C2"/>
    <w:rsid w:val="002A10EB"/>
    <w:rsid w:val="002A1D5B"/>
    <w:rsid w:val="002A3F95"/>
    <w:rsid w:val="002D5515"/>
    <w:rsid w:val="002E4F90"/>
    <w:rsid w:val="002F6200"/>
    <w:rsid w:val="002F7A4A"/>
    <w:rsid w:val="00353153"/>
    <w:rsid w:val="00362A64"/>
    <w:rsid w:val="003653CD"/>
    <w:rsid w:val="003661FF"/>
    <w:rsid w:val="00376B1F"/>
    <w:rsid w:val="00380C70"/>
    <w:rsid w:val="00390576"/>
    <w:rsid w:val="003908FF"/>
    <w:rsid w:val="0039245F"/>
    <w:rsid w:val="003A2110"/>
    <w:rsid w:val="003D21C8"/>
    <w:rsid w:val="003E58B5"/>
    <w:rsid w:val="003E5F81"/>
    <w:rsid w:val="003F06A8"/>
    <w:rsid w:val="003F2EE8"/>
    <w:rsid w:val="00410AEC"/>
    <w:rsid w:val="00426E59"/>
    <w:rsid w:val="00455E9B"/>
    <w:rsid w:val="00482036"/>
    <w:rsid w:val="004833E1"/>
    <w:rsid w:val="004A4A06"/>
    <w:rsid w:val="004A4C3C"/>
    <w:rsid w:val="004D60FF"/>
    <w:rsid w:val="004F5232"/>
    <w:rsid w:val="00510A64"/>
    <w:rsid w:val="00527522"/>
    <w:rsid w:val="00535CC8"/>
    <w:rsid w:val="00540D4A"/>
    <w:rsid w:val="00541E20"/>
    <w:rsid w:val="00581C37"/>
    <w:rsid w:val="0059428B"/>
    <w:rsid w:val="005B3F99"/>
    <w:rsid w:val="005B4EA6"/>
    <w:rsid w:val="005B72D8"/>
    <w:rsid w:val="005D2D80"/>
    <w:rsid w:val="0060326F"/>
    <w:rsid w:val="00611E9C"/>
    <w:rsid w:val="00635556"/>
    <w:rsid w:val="00636944"/>
    <w:rsid w:val="00644C0A"/>
    <w:rsid w:val="006669D4"/>
    <w:rsid w:val="00680D5D"/>
    <w:rsid w:val="006A3008"/>
    <w:rsid w:val="006E2CBD"/>
    <w:rsid w:val="006F4BC9"/>
    <w:rsid w:val="007076BF"/>
    <w:rsid w:val="00707D47"/>
    <w:rsid w:val="00711CCF"/>
    <w:rsid w:val="007445A2"/>
    <w:rsid w:val="00751AE3"/>
    <w:rsid w:val="00760CF4"/>
    <w:rsid w:val="00764A16"/>
    <w:rsid w:val="00765C3D"/>
    <w:rsid w:val="0076719F"/>
    <w:rsid w:val="0077690C"/>
    <w:rsid w:val="0077698A"/>
    <w:rsid w:val="0078137D"/>
    <w:rsid w:val="00785315"/>
    <w:rsid w:val="007A26C5"/>
    <w:rsid w:val="007B0611"/>
    <w:rsid w:val="007B1D23"/>
    <w:rsid w:val="007B36D5"/>
    <w:rsid w:val="007B4D9E"/>
    <w:rsid w:val="007B6C38"/>
    <w:rsid w:val="007C00F9"/>
    <w:rsid w:val="007C6D78"/>
    <w:rsid w:val="007D0EDB"/>
    <w:rsid w:val="007D402C"/>
    <w:rsid w:val="007F6AA2"/>
    <w:rsid w:val="007F7EA3"/>
    <w:rsid w:val="00812D86"/>
    <w:rsid w:val="00816F55"/>
    <w:rsid w:val="00822102"/>
    <w:rsid w:val="00835F26"/>
    <w:rsid w:val="00845977"/>
    <w:rsid w:val="00861EEA"/>
    <w:rsid w:val="008722B0"/>
    <w:rsid w:val="008C53B7"/>
    <w:rsid w:val="008D28CD"/>
    <w:rsid w:val="008D3437"/>
    <w:rsid w:val="008E4516"/>
    <w:rsid w:val="008F2BDB"/>
    <w:rsid w:val="008F6C0C"/>
    <w:rsid w:val="0090462C"/>
    <w:rsid w:val="009076A8"/>
    <w:rsid w:val="009162A3"/>
    <w:rsid w:val="009350F7"/>
    <w:rsid w:val="00937B90"/>
    <w:rsid w:val="0096772B"/>
    <w:rsid w:val="0097159D"/>
    <w:rsid w:val="00973E94"/>
    <w:rsid w:val="00985195"/>
    <w:rsid w:val="009930BC"/>
    <w:rsid w:val="00996F76"/>
    <w:rsid w:val="009A6DDA"/>
    <w:rsid w:val="009C7CA7"/>
    <w:rsid w:val="009D53B7"/>
    <w:rsid w:val="009D5AEF"/>
    <w:rsid w:val="009D5BE4"/>
    <w:rsid w:val="009D648B"/>
    <w:rsid w:val="009F150C"/>
    <w:rsid w:val="00A00EEF"/>
    <w:rsid w:val="00A032DC"/>
    <w:rsid w:val="00A2006F"/>
    <w:rsid w:val="00A23CFF"/>
    <w:rsid w:val="00A27269"/>
    <w:rsid w:val="00A30BE2"/>
    <w:rsid w:val="00A56D37"/>
    <w:rsid w:val="00A613A0"/>
    <w:rsid w:val="00A61DF5"/>
    <w:rsid w:val="00A71122"/>
    <w:rsid w:val="00A97E6B"/>
    <w:rsid w:val="00AA1D20"/>
    <w:rsid w:val="00AA77A5"/>
    <w:rsid w:val="00AD0326"/>
    <w:rsid w:val="00AD4B4F"/>
    <w:rsid w:val="00AE0D85"/>
    <w:rsid w:val="00B0102C"/>
    <w:rsid w:val="00B10FD0"/>
    <w:rsid w:val="00B2681E"/>
    <w:rsid w:val="00B33AA9"/>
    <w:rsid w:val="00B42402"/>
    <w:rsid w:val="00B453E5"/>
    <w:rsid w:val="00B54EF4"/>
    <w:rsid w:val="00B57AF9"/>
    <w:rsid w:val="00B7667F"/>
    <w:rsid w:val="00B9223D"/>
    <w:rsid w:val="00BD3902"/>
    <w:rsid w:val="00BF359A"/>
    <w:rsid w:val="00C041F2"/>
    <w:rsid w:val="00C17B97"/>
    <w:rsid w:val="00C2269C"/>
    <w:rsid w:val="00C24A0D"/>
    <w:rsid w:val="00C31DC1"/>
    <w:rsid w:val="00C41462"/>
    <w:rsid w:val="00C42397"/>
    <w:rsid w:val="00C664F7"/>
    <w:rsid w:val="00CB38E0"/>
    <w:rsid w:val="00CD3121"/>
    <w:rsid w:val="00CD56E8"/>
    <w:rsid w:val="00CF3BBB"/>
    <w:rsid w:val="00D03013"/>
    <w:rsid w:val="00D069ED"/>
    <w:rsid w:val="00D116AD"/>
    <w:rsid w:val="00D12EAD"/>
    <w:rsid w:val="00D41C72"/>
    <w:rsid w:val="00D51671"/>
    <w:rsid w:val="00D61EA0"/>
    <w:rsid w:val="00D7032E"/>
    <w:rsid w:val="00D77FA6"/>
    <w:rsid w:val="00D85EAF"/>
    <w:rsid w:val="00D90B59"/>
    <w:rsid w:val="00DA4D48"/>
    <w:rsid w:val="00DC107D"/>
    <w:rsid w:val="00DC6455"/>
    <w:rsid w:val="00DC64D5"/>
    <w:rsid w:val="00DD25E9"/>
    <w:rsid w:val="00DE1FA1"/>
    <w:rsid w:val="00DF2E62"/>
    <w:rsid w:val="00DF52DF"/>
    <w:rsid w:val="00E05572"/>
    <w:rsid w:val="00E05B89"/>
    <w:rsid w:val="00E10A9F"/>
    <w:rsid w:val="00E20FFE"/>
    <w:rsid w:val="00E25D07"/>
    <w:rsid w:val="00E2754A"/>
    <w:rsid w:val="00E31761"/>
    <w:rsid w:val="00E54D9D"/>
    <w:rsid w:val="00E568C0"/>
    <w:rsid w:val="00E573FA"/>
    <w:rsid w:val="00E83642"/>
    <w:rsid w:val="00EA70A1"/>
    <w:rsid w:val="00ED3E67"/>
    <w:rsid w:val="00F13F64"/>
    <w:rsid w:val="00F24959"/>
    <w:rsid w:val="00F24A3C"/>
    <w:rsid w:val="00F4159A"/>
    <w:rsid w:val="00F64509"/>
    <w:rsid w:val="00F66A9C"/>
    <w:rsid w:val="00F73E24"/>
    <w:rsid w:val="00F87E73"/>
    <w:rsid w:val="00F90D74"/>
    <w:rsid w:val="00F91E50"/>
    <w:rsid w:val="00FA0B58"/>
    <w:rsid w:val="00FD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3C6E0B5-4484-4323-B541-6514F1D8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8">
    <w:name w:val="heading 8"/>
    <w:basedOn w:val="a"/>
    <w:next w:val="a"/>
    <w:link w:val="80"/>
    <w:uiPriority w:val="99"/>
    <w:qFormat/>
    <w:rsid w:val="00A56D37"/>
    <w:pPr>
      <w:widowControl w:val="0"/>
      <w:autoSpaceDE/>
      <w:autoSpaceDN/>
      <w:spacing w:before="240" w:after="60"/>
      <w:outlineLvl w:val="7"/>
    </w:pPr>
    <w:rPr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Calibri"/>
      <w:i/>
      <w:iCs/>
      <w:sz w:val="24"/>
      <w:szCs w:val="24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Таблица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2">
    <w:name w:val="Знак12"/>
    <w:basedOn w:val="a"/>
    <w:uiPriority w:val="99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a">
    <w:name w:val="Знак"/>
    <w:basedOn w:val="a"/>
    <w:uiPriority w:val="99"/>
    <w:rsid w:val="00D61EA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b">
    <w:name w:val="Body Text Indent"/>
    <w:basedOn w:val="a"/>
    <w:link w:val="ac"/>
    <w:uiPriority w:val="99"/>
    <w:rsid w:val="00A56D37"/>
    <w:pPr>
      <w:widowControl w:val="0"/>
      <w:autoSpaceDE/>
      <w:autoSpaceDN/>
      <w:ind w:left="4253" w:hanging="4253"/>
      <w:jc w:val="both"/>
    </w:pPr>
    <w:rPr>
      <w:sz w:val="24"/>
      <w:szCs w:val="24"/>
      <w:lang w:eastAsia="ar-SA"/>
    </w:rPr>
  </w:style>
  <w:style w:type="character" w:customStyle="1" w:styleId="ac">
    <w:name w:val="Основной текст с отступом Знак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Body Text"/>
    <w:basedOn w:val="a"/>
    <w:link w:val="ae"/>
    <w:uiPriority w:val="99"/>
    <w:rsid w:val="007076BF"/>
    <w:pPr>
      <w:spacing w:after="120"/>
    </w:pPr>
  </w:style>
  <w:style w:type="character" w:customStyle="1" w:styleId="ae">
    <w:name w:val="Основной текст Знак"/>
    <w:link w:val="ad"/>
    <w:uiPriority w:val="99"/>
    <w:locked/>
    <w:rPr>
      <w:rFonts w:cs="Times New Roman"/>
      <w:sz w:val="20"/>
      <w:szCs w:val="20"/>
    </w:rPr>
  </w:style>
  <w:style w:type="paragraph" w:customStyle="1" w:styleId="2">
    <w:name w:val="Пункт_2"/>
    <w:basedOn w:val="a"/>
    <w:uiPriority w:val="99"/>
    <w:rsid w:val="007076BF"/>
    <w:pPr>
      <w:numPr>
        <w:ilvl w:val="1"/>
        <w:numId w:val="8"/>
      </w:numPr>
      <w:autoSpaceDE/>
      <w:autoSpaceDN/>
      <w:spacing w:line="360" w:lineRule="auto"/>
      <w:jc w:val="both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3">
    <w:name w:val="Пункт_3"/>
    <w:basedOn w:val="2"/>
    <w:uiPriority w:val="99"/>
    <w:rsid w:val="007076BF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7076BF"/>
    <w:pPr>
      <w:numPr>
        <w:ilvl w:val="3"/>
      </w:numPr>
    </w:pPr>
  </w:style>
  <w:style w:type="paragraph" w:customStyle="1" w:styleId="5ABCD">
    <w:name w:val="Пункт_5_ABCD"/>
    <w:basedOn w:val="a"/>
    <w:uiPriority w:val="99"/>
    <w:rsid w:val="007076BF"/>
    <w:pPr>
      <w:numPr>
        <w:ilvl w:val="4"/>
        <w:numId w:val="8"/>
      </w:numPr>
      <w:autoSpaceDE/>
      <w:autoSpaceDN/>
      <w:spacing w:line="360" w:lineRule="auto"/>
      <w:jc w:val="both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1">
    <w:name w:val="Пункт_1"/>
    <w:basedOn w:val="a"/>
    <w:uiPriority w:val="99"/>
    <w:rsid w:val="007076BF"/>
    <w:pPr>
      <w:keepNext/>
      <w:numPr>
        <w:numId w:val="8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 w:cs="Arial"/>
      <w:b/>
      <w:bCs/>
      <w:sz w:val="32"/>
      <w:szCs w:val="32"/>
      <w:lang w:val="en-US" w:eastAsia="en-US"/>
    </w:rPr>
  </w:style>
  <w:style w:type="paragraph" w:styleId="af">
    <w:name w:val="List Paragraph"/>
    <w:basedOn w:val="a"/>
    <w:uiPriority w:val="34"/>
    <w:qFormat/>
    <w:rsid w:val="007076BF"/>
    <w:pPr>
      <w:autoSpaceDE/>
      <w:autoSpaceDN/>
      <w:ind w:left="720"/>
    </w:pPr>
    <w:rPr>
      <w:rFonts w:ascii="Calibri" w:hAnsi="Calibri" w:cs="Calibr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subject/>
  <dc:creator>Prof-SlejovaNA</dc:creator>
  <cp:keywords/>
  <dc:description/>
  <cp:lastModifiedBy>Валентина Кутумова</cp:lastModifiedBy>
  <cp:revision>12</cp:revision>
  <cp:lastPrinted>2020-12-24T10:29:00Z</cp:lastPrinted>
  <dcterms:created xsi:type="dcterms:W3CDTF">2021-01-14T19:01:00Z</dcterms:created>
  <dcterms:modified xsi:type="dcterms:W3CDTF">2021-03-11T04:48:00Z</dcterms:modified>
</cp:coreProperties>
</file>