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85" w:rsidRPr="0045768F" w:rsidRDefault="00B573D1" w:rsidP="006D6D85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>Сообщение о су</w:t>
      </w:r>
      <w:r w:rsidR="006D6D85" w:rsidRPr="0045768F">
        <w:rPr>
          <w:b/>
          <w:bCs/>
          <w:sz w:val="24"/>
          <w:szCs w:val="24"/>
        </w:rPr>
        <w:t>щественном факте</w:t>
      </w:r>
    </w:p>
    <w:p w:rsidR="00DA7913" w:rsidRDefault="008E77DA" w:rsidP="006D6D85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6D6D85" w:rsidRPr="0045768F">
        <w:rPr>
          <w:b/>
          <w:bCs/>
          <w:sz w:val="24"/>
          <w:szCs w:val="24"/>
        </w:rPr>
        <w:t xml:space="preserve">О проведении </w:t>
      </w:r>
      <w:r w:rsidR="003A3EFC" w:rsidRPr="0045768F">
        <w:rPr>
          <w:b/>
          <w:bCs/>
          <w:sz w:val="24"/>
          <w:szCs w:val="24"/>
        </w:rPr>
        <w:t>заседания с</w:t>
      </w:r>
      <w:r w:rsidR="00B573D1" w:rsidRPr="0045768F">
        <w:rPr>
          <w:b/>
          <w:bCs/>
          <w:sz w:val="24"/>
          <w:szCs w:val="24"/>
        </w:rPr>
        <w:t>овета директо</w:t>
      </w:r>
      <w:r>
        <w:rPr>
          <w:b/>
          <w:bCs/>
          <w:sz w:val="24"/>
          <w:szCs w:val="24"/>
        </w:rPr>
        <w:t>ров эмитента и его повестке дня»</w:t>
      </w:r>
    </w:p>
    <w:p w:rsidR="008E77DA" w:rsidRPr="0045768F" w:rsidRDefault="008E77DA" w:rsidP="006D6D85">
      <w:pPr>
        <w:contextualSpacing/>
        <w:jc w:val="center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</w:t>
            </w:r>
            <w:r w:rsidR="00DA7913" w:rsidRPr="00A45FF2">
              <w:rPr>
                <w:sz w:val="24"/>
                <w:szCs w:val="24"/>
              </w:rPr>
              <w:t xml:space="preserve"> акционерное общество энергетики и электрификации Ульяновской области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A7913"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</w:t>
            </w:r>
            <w:r w:rsidR="008E77DA">
              <w:rPr>
                <w:color w:val="000000"/>
                <w:sz w:val="24"/>
                <w:szCs w:val="24"/>
              </w:rPr>
              <w:t>-</w:t>
            </w:r>
            <w:r w:rsidRPr="00A45FF2">
              <w:rPr>
                <w:color w:val="000000"/>
                <w:sz w:val="24"/>
                <w:szCs w:val="24"/>
              </w:rPr>
              <w:t>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B573D1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FC04BC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Pr="00A45FF2" w:rsidRDefault="00FC04BC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  <w:r w:rsidRPr="00E83642">
              <w:rPr>
                <w:sz w:val="24"/>
                <w:szCs w:val="24"/>
              </w:rPr>
              <w:t xml:space="preserve">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C04BC" w:rsidRPr="00A45FF2" w:rsidRDefault="004632DE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29.09.2020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6D6D85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2.1. </w:t>
            </w:r>
            <w:r w:rsidR="003A3EFC" w:rsidRPr="00A45FF2">
              <w:rPr>
                <w:sz w:val="24"/>
                <w:szCs w:val="24"/>
              </w:rPr>
              <w:t xml:space="preserve">Дата принятия решения о </w:t>
            </w:r>
            <w:r w:rsidR="00A80653">
              <w:rPr>
                <w:sz w:val="24"/>
                <w:szCs w:val="24"/>
              </w:rPr>
              <w:t xml:space="preserve">созыве </w:t>
            </w:r>
            <w:r w:rsidR="003A3EFC" w:rsidRPr="00A45FF2">
              <w:rPr>
                <w:sz w:val="24"/>
                <w:szCs w:val="24"/>
              </w:rPr>
              <w:t>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4632DE">
              <w:rPr>
                <w:i/>
                <w:sz w:val="24"/>
                <w:szCs w:val="24"/>
              </w:rPr>
              <w:t>29.09.2020</w:t>
            </w:r>
          </w:p>
          <w:p w:rsidR="00DA7913" w:rsidRPr="00A45FF2" w:rsidRDefault="006D6D85" w:rsidP="001039BE">
            <w:pPr>
              <w:tabs>
                <w:tab w:val="left" w:pos="567"/>
              </w:tabs>
              <w:autoSpaceDE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2.2.</w:t>
            </w:r>
            <w:r w:rsidR="00DA7913" w:rsidRPr="00A45FF2">
              <w:rPr>
                <w:sz w:val="24"/>
                <w:szCs w:val="24"/>
              </w:rPr>
              <w:t xml:space="preserve"> Д</w:t>
            </w:r>
            <w:r w:rsidR="003A3EFC" w:rsidRPr="00A45FF2">
              <w:rPr>
                <w:sz w:val="24"/>
                <w:szCs w:val="24"/>
              </w:rPr>
              <w:t>ата проведения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4632DE">
              <w:rPr>
                <w:i/>
                <w:sz w:val="24"/>
                <w:szCs w:val="24"/>
              </w:rPr>
              <w:t>02.10.2020</w:t>
            </w:r>
            <w:r w:rsidR="00DA7913" w:rsidRPr="0064778D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DA7913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2.3.</w:t>
            </w:r>
            <w:r w:rsidR="006D6D85" w:rsidRPr="00A45FF2">
              <w:rPr>
                <w:sz w:val="24"/>
                <w:szCs w:val="24"/>
              </w:rPr>
              <w:t xml:space="preserve"> </w:t>
            </w:r>
            <w:r w:rsidR="003A3EFC" w:rsidRPr="00A45FF2">
              <w:rPr>
                <w:sz w:val="24"/>
                <w:szCs w:val="24"/>
              </w:rPr>
              <w:t>Повестка дня заседания с</w:t>
            </w:r>
            <w:r w:rsidRPr="00A45FF2">
              <w:rPr>
                <w:sz w:val="24"/>
                <w:szCs w:val="24"/>
              </w:rPr>
              <w:t>овета директоров эмитента:</w:t>
            </w:r>
          </w:p>
          <w:p w:rsidR="006D6D85" w:rsidRDefault="007573D5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 w:rsidRPr="007573D5">
              <w:rPr>
                <w:sz w:val="24"/>
                <w:szCs w:val="24"/>
              </w:rPr>
              <w:t>1.</w:t>
            </w:r>
            <w:r w:rsidRPr="007573D5">
              <w:rPr>
                <w:sz w:val="24"/>
                <w:szCs w:val="24"/>
              </w:rPr>
              <w:tab/>
              <w:t>О</w:t>
            </w:r>
            <w:r w:rsidR="001039BE">
              <w:rPr>
                <w:sz w:val="24"/>
                <w:szCs w:val="24"/>
              </w:rPr>
              <w:t xml:space="preserve"> созыве </w:t>
            </w:r>
            <w:r w:rsidR="00FC04BC">
              <w:rPr>
                <w:sz w:val="24"/>
                <w:szCs w:val="24"/>
              </w:rPr>
              <w:t>внеочередного</w:t>
            </w:r>
            <w:r w:rsidR="001039BE">
              <w:rPr>
                <w:sz w:val="24"/>
                <w:szCs w:val="24"/>
              </w:rPr>
              <w:t xml:space="preserve"> общего собрания акционеров.</w:t>
            </w:r>
          </w:p>
          <w:p w:rsidR="00511314" w:rsidRPr="0034503A" w:rsidRDefault="00511314" w:rsidP="001039BE">
            <w:pPr>
              <w:tabs>
                <w:tab w:val="left" w:pos="567"/>
              </w:tabs>
              <w:ind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</w:t>
            </w:r>
            <w:r w:rsidRPr="000E22F4">
              <w:rPr>
                <w:iCs/>
                <w:sz w:val="24"/>
                <w:szCs w:val="24"/>
              </w:rPr>
              <w:t>Идентификационные признаки акций, владельцы которых имеют право на участие в общем собрании</w:t>
            </w:r>
            <w:r>
              <w:rPr>
                <w:iCs/>
                <w:sz w:val="24"/>
                <w:szCs w:val="24"/>
              </w:rPr>
              <w:t xml:space="preserve"> акционеров</w:t>
            </w:r>
            <w:r w:rsidRPr="000E22F4">
              <w:rPr>
                <w:iCs/>
                <w:sz w:val="24"/>
                <w:szCs w:val="24"/>
              </w:rPr>
              <w:t xml:space="preserve">: акции обыкновенные именные бездокументарные (номер государственной регистрации 1-02-00295-А, дата государственной регистрации выпуска (дополнительного выпуска) ценных бумаг </w:t>
            </w:r>
            <w:r w:rsidRPr="0076719F">
              <w:rPr>
                <w:iCs/>
                <w:sz w:val="24"/>
                <w:szCs w:val="24"/>
              </w:rPr>
              <w:t>26 октября 2006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76719F">
              <w:rPr>
                <w:iCs/>
                <w:sz w:val="24"/>
                <w:szCs w:val="24"/>
              </w:rPr>
              <w:t>г.) и акции именные бездокументарные привилегированные типа А (номер государственной регистрации 2-02-00295-А, дата государственной регистрации выпуска (дополнительного выпуска) ценных бумаг 26 октября 2006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76719F">
              <w:rPr>
                <w:iCs/>
                <w:sz w:val="24"/>
                <w:szCs w:val="24"/>
              </w:rPr>
              <w:t>г.).</w:t>
            </w:r>
          </w:p>
        </w:tc>
      </w:tr>
      <w:tr w:rsidR="00DA7913" w:rsidRPr="0045768F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 Подпись</w:t>
            </w: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2B499E" w:rsidRPr="00A45FF2" w:rsidRDefault="002B499E">
            <w:pPr>
              <w:ind w:left="57"/>
              <w:rPr>
                <w:sz w:val="24"/>
                <w:szCs w:val="24"/>
              </w:rPr>
            </w:pPr>
          </w:p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3.1. </w:t>
            </w:r>
            <w:r w:rsidR="00F7744A" w:rsidRPr="00A45FF2">
              <w:rPr>
                <w:sz w:val="24"/>
                <w:szCs w:val="24"/>
              </w:rPr>
              <w:t>Генеральный д</w:t>
            </w:r>
            <w:r w:rsidR="00446805" w:rsidRPr="00A45FF2">
              <w:rPr>
                <w:sz w:val="24"/>
                <w:szCs w:val="24"/>
              </w:rPr>
              <w:t>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2D48C0" w:rsidP="00866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ED6AE6" w:rsidP="00817280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30</w:t>
            </w:r>
            <w:bookmarkStart w:id="0" w:name="_GoBack"/>
            <w:bookmarkEnd w:id="0"/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4632DE" w:rsidP="00632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4632DE" w:rsidP="004632D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proofErr w:type="gramStart"/>
            <w:r w:rsidRPr="00A45FF2">
              <w:rPr>
                <w:sz w:val="24"/>
                <w:szCs w:val="24"/>
              </w:rPr>
              <w:t>г</w:t>
            </w:r>
            <w:proofErr w:type="gramEnd"/>
            <w:r w:rsidRPr="00A45FF2"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</w:tbl>
    <w:p w:rsidR="000C26EB" w:rsidRPr="0045768F" w:rsidRDefault="000C26EB" w:rsidP="003A3EFC">
      <w:pPr>
        <w:rPr>
          <w:sz w:val="24"/>
          <w:szCs w:val="24"/>
        </w:rPr>
      </w:pPr>
    </w:p>
    <w:sectPr w:rsidR="000C26EB" w:rsidRPr="0045768F">
      <w:type w:val="continuous"/>
      <w:pgSz w:w="11906" w:h="16838"/>
      <w:pgMar w:top="850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FBB"/>
    <w:multiLevelType w:val="hybridMultilevel"/>
    <w:tmpl w:val="37B4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7B6DF4"/>
    <w:multiLevelType w:val="hybridMultilevel"/>
    <w:tmpl w:val="90D2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BB09AC"/>
    <w:multiLevelType w:val="hybridMultilevel"/>
    <w:tmpl w:val="924267D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1A3F0D0A"/>
    <w:multiLevelType w:val="hybridMultilevel"/>
    <w:tmpl w:val="CB6A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4940BC"/>
    <w:multiLevelType w:val="hybridMultilevel"/>
    <w:tmpl w:val="5E0413B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20DB32A6"/>
    <w:multiLevelType w:val="hybridMultilevel"/>
    <w:tmpl w:val="423087BE"/>
    <w:lvl w:ilvl="0" w:tplc="8DC07BE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59C638C"/>
    <w:multiLevelType w:val="hybridMultilevel"/>
    <w:tmpl w:val="98381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8040D3C"/>
    <w:multiLevelType w:val="hybridMultilevel"/>
    <w:tmpl w:val="F57A0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AF278CC"/>
    <w:multiLevelType w:val="multilevel"/>
    <w:tmpl w:val="CC3E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B2F1E87"/>
    <w:multiLevelType w:val="hybridMultilevel"/>
    <w:tmpl w:val="C3EA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5BC5D8A"/>
    <w:multiLevelType w:val="hybridMultilevel"/>
    <w:tmpl w:val="6B5C48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2">
    <w:nsid w:val="5CF43440"/>
    <w:multiLevelType w:val="hybridMultilevel"/>
    <w:tmpl w:val="0248CE72"/>
    <w:lvl w:ilvl="0" w:tplc="77E89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9FB1D7F"/>
    <w:multiLevelType w:val="hybridMultilevel"/>
    <w:tmpl w:val="A1F23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DF511BC"/>
    <w:multiLevelType w:val="hybridMultilevel"/>
    <w:tmpl w:val="14B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13540E1"/>
    <w:multiLevelType w:val="hybridMultilevel"/>
    <w:tmpl w:val="8190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55C0C7C"/>
    <w:multiLevelType w:val="hybridMultilevel"/>
    <w:tmpl w:val="051C3DC2"/>
    <w:lvl w:ilvl="0" w:tplc="43CEB9B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15"/>
  </w:num>
  <w:num w:numId="5">
    <w:abstractNumId w:val="16"/>
  </w:num>
  <w:num w:numId="6">
    <w:abstractNumId w:val="5"/>
  </w:num>
  <w:num w:numId="7">
    <w:abstractNumId w:val="4"/>
  </w:num>
  <w:num w:numId="8">
    <w:abstractNumId w:val="11"/>
  </w:num>
  <w:num w:numId="9">
    <w:abstractNumId w:val="6"/>
  </w:num>
  <w:num w:numId="10">
    <w:abstractNumId w:val="1"/>
  </w:num>
  <w:num w:numId="11">
    <w:abstractNumId w:val="12"/>
  </w:num>
  <w:num w:numId="12">
    <w:abstractNumId w:val="9"/>
  </w:num>
  <w:num w:numId="13">
    <w:abstractNumId w:val="2"/>
  </w:num>
  <w:num w:numId="14">
    <w:abstractNumId w:val="10"/>
  </w:num>
  <w:num w:numId="15">
    <w:abstractNumId w:val="14"/>
  </w:num>
  <w:num w:numId="16">
    <w:abstractNumId w:val="7"/>
  </w:num>
  <w:num w:numId="17">
    <w:abstractNumId w:val="0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13"/>
    <w:rsid w:val="000C26EB"/>
    <w:rsid w:val="000C361F"/>
    <w:rsid w:val="000E22F4"/>
    <w:rsid w:val="001039BE"/>
    <w:rsid w:val="001A6372"/>
    <w:rsid w:val="001B1DF6"/>
    <w:rsid w:val="002006EE"/>
    <w:rsid w:val="00237B63"/>
    <w:rsid w:val="00246FCA"/>
    <w:rsid w:val="00266CF5"/>
    <w:rsid w:val="002742E2"/>
    <w:rsid w:val="0027658C"/>
    <w:rsid w:val="002B499E"/>
    <w:rsid w:val="002D48C0"/>
    <w:rsid w:val="00306DCA"/>
    <w:rsid w:val="0034503A"/>
    <w:rsid w:val="00366267"/>
    <w:rsid w:val="00383513"/>
    <w:rsid w:val="003864F9"/>
    <w:rsid w:val="003974D6"/>
    <w:rsid w:val="003A3EFC"/>
    <w:rsid w:val="00446805"/>
    <w:rsid w:val="0045768F"/>
    <w:rsid w:val="00460047"/>
    <w:rsid w:val="004632DE"/>
    <w:rsid w:val="004E1A36"/>
    <w:rsid w:val="004E1AA1"/>
    <w:rsid w:val="004E72E2"/>
    <w:rsid w:val="00511314"/>
    <w:rsid w:val="0056160D"/>
    <w:rsid w:val="005C1282"/>
    <w:rsid w:val="005F148E"/>
    <w:rsid w:val="00605EA3"/>
    <w:rsid w:val="0063263A"/>
    <w:rsid w:val="0064778D"/>
    <w:rsid w:val="00686648"/>
    <w:rsid w:val="006A200F"/>
    <w:rsid w:val="006D6D85"/>
    <w:rsid w:val="006E6099"/>
    <w:rsid w:val="00702B88"/>
    <w:rsid w:val="007573D5"/>
    <w:rsid w:val="0076530D"/>
    <w:rsid w:val="007807E0"/>
    <w:rsid w:val="00797AE4"/>
    <w:rsid w:val="007C3FAD"/>
    <w:rsid w:val="007D1407"/>
    <w:rsid w:val="00811675"/>
    <w:rsid w:val="00817280"/>
    <w:rsid w:val="00866A49"/>
    <w:rsid w:val="00882BF0"/>
    <w:rsid w:val="008C71AD"/>
    <w:rsid w:val="008E77DA"/>
    <w:rsid w:val="0099231A"/>
    <w:rsid w:val="009D4EE9"/>
    <w:rsid w:val="00A31287"/>
    <w:rsid w:val="00A45FF2"/>
    <w:rsid w:val="00A706F9"/>
    <w:rsid w:val="00A80653"/>
    <w:rsid w:val="00A83AAC"/>
    <w:rsid w:val="00AD3B54"/>
    <w:rsid w:val="00AF1FC6"/>
    <w:rsid w:val="00B1198F"/>
    <w:rsid w:val="00B573D1"/>
    <w:rsid w:val="00B57AF9"/>
    <w:rsid w:val="00B6650C"/>
    <w:rsid w:val="00BC703B"/>
    <w:rsid w:val="00BF255B"/>
    <w:rsid w:val="00C06B8C"/>
    <w:rsid w:val="00C42985"/>
    <w:rsid w:val="00C6249C"/>
    <w:rsid w:val="00C85994"/>
    <w:rsid w:val="00CA0392"/>
    <w:rsid w:val="00CB4B71"/>
    <w:rsid w:val="00CF5CCD"/>
    <w:rsid w:val="00D13CE4"/>
    <w:rsid w:val="00D34391"/>
    <w:rsid w:val="00D572E1"/>
    <w:rsid w:val="00D65C20"/>
    <w:rsid w:val="00DA7913"/>
    <w:rsid w:val="00DD524D"/>
    <w:rsid w:val="00E963DC"/>
    <w:rsid w:val="00EA6CC7"/>
    <w:rsid w:val="00ED6AE6"/>
    <w:rsid w:val="00ED6EDD"/>
    <w:rsid w:val="00EE3A52"/>
    <w:rsid w:val="00F03911"/>
    <w:rsid w:val="00F56E38"/>
    <w:rsid w:val="00F7744A"/>
    <w:rsid w:val="00F8269E"/>
    <w:rsid w:val="00FC04BC"/>
    <w:rsid w:val="00FC1504"/>
    <w:rsid w:val="00FF14CA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99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99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>ОАО "Ульяновскэнерго"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Филатова</dc:creator>
  <cp:lastModifiedBy>Елена В. Эрдман</cp:lastModifiedBy>
  <cp:revision>9</cp:revision>
  <cp:lastPrinted>2017-04-14T08:27:00Z</cp:lastPrinted>
  <dcterms:created xsi:type="dcterms:W3CDTF">2018-03-14T03:58:00Z</dcterms:created>
  <dcterms:modified xsi:type="dcterms:W3CDTF">2020-09-30T04:46:00Z</dcterms:modified>
</cp:coreProperties>
</file>