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E1778F" w:rsidRDefault="009A561D" w:rsidP="009A561D">
      <w:pPr>
        <w:contextualSpacing/>
        <w:jc w:val="center"/>
        <w:rPr>
          <w:b/>
          <w:bCs/>
          <w:sz w:val="22"/>
          <w:szCs w:val="22"/>
        </w:rPr>
      </w:pPr>
      <w:r w:rsidRPr="00E1778F">
        <w:rPr>
          <w:b/>
          <w:bCs/>
          <w:sz w:val="22"/>
          <w:szCs w:val="22"/>
        </w:rPr>
        <w:t>Сообщение о существенном факте</w:t>
      </w:r>
    </w:p>
    <w:p w14:paraId="1E9A3A1E" w14:textId="54288AAA" w:rsidR="009A561D" w:rsidRDefault="000A7B0C" w:rsidP="009A561D">
      <w:pPr>
        <w:contextualSpacing/>
        <w:jc w:val="center"/>
        <w:rPr>
          <w:b/>
          <w:bCs/>
          <w:sz w:val="22"/>
          <w:szCs w:val="22"/>
        </w:rPr>
      </w:pPr>
      <w:r w:rsidRPr="00E1778F">
        <w:rPr>
          <w:b/>
          <w:bCs/>
          <w:sz w:val="22"/>
          <w:szCs w:val="22"/>
        </w:rPr>
        <w:t>«</w:t>
      </w:r>
      <w:r w:rsidR="009A561D" w:rsidRPr="00E1778F">
        <w:rPr>
          <w:b/>
          <w:bCs/>
          <w:sz w:val="22"/>
          <w:szCs w:val="22"/>
        </w:rPr>
        <w:t xml:space="preserve">Об отдельных решениях, принятых </w:t>
      </w:r>
      <w:r w:rsidR="00BD792F" w:rsidRPr="00E1778F">
        <w:rPr>
          <w:b/>
          <w:bCs/>
          <w:sz w:val="22"/>
          <w:szCs w:val="22"/>
        </w:rPr>
        <w:t>с</w:t>
      </w:r>
      <w:r w:rsidR="009A561D" w:rsidRPr="00E1778F">
        <w:rPr>
          <w:b/>
          <w:bCs/>
          <w:sz w:val="22"/>
          <w:szCs w:val="22"/>
        </w:rPr>
        <w:t>оветом директоров эмитента</w:t>
      </w:r>
      <w:r w:rsidRPr="00E1778F">
        <w:rPr>
          <w:b/>
          <w:bCs/>
          <w:sz w:val="22"/>
          <w:szCs w:val="22"/>
        </w:rPr>
        <w:t>»</w:t>
      </w:r>
    </w:p>
    <w:p w14:paraId="1557BA0A" w14:textId="77777777" w:rsidR="00E1778F" w:rsidRPr="00E1778F" w:rsidRDefault="00E1778F" w:rsidP="009A561D">
      <w:pPr>
        <w:contextualSpacing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E1778F" w14:paraId="2725EEC2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E1778F" w:rsidRDefault="009A561D" w:rsidP="00B72AE7">
            <w:pPr>
              <w:autoSpaceDE/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 Общие сведения</w:t>
            </w:r>
          </w:p>
        </w:tc>
      </w:tr>
      <w:tr w:rsidR="009A561D" w:rsidRPr="00E1778F" w14:paraId="65DA5F5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E1778F" w:rsidRDefault="009A561D" w:rsidP="00B72AE7">
            <w:pPr>
              <w:autoSpaceDE/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E1778F" w14:paraId="562966D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ПАО «Ульяновскэнерго»</w:t>
            </w:r>
          </w:p>
        </w:tc>
      </w:tr>
      <w:tr w:rsidR="009A561D" w:rsidRPr="00E1778F" w14:paraId="3E8672B7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432028, г. Ульяновск, проспект 50-летия ВЛКСМ, д.23А</w:t>
            </w:r>
          </w:p>
        </w:tc>
      </w:tr>
      <w:tr w:rsidR="009A561D" w:rsidRPr="00E1778F" w14:paraId="62A783C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E1778F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7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1027301482526</w:t>
            </w:r>
          </w:p>
        </w:tc>
      </w:tr>
      <w:tr w:rsidR="009A561D" w:rsidRPr="00E1778F" w14:paraId="27A5A65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color w:val="000000"/>
                <w:sz w:val="22"/>
                <w:szCs w:val="22"/>
              </w:rPr>
              <w:t>7327012462</w:t>
            </w:r>
          </w:p>
        </w:tc>
      </w:tr>
      <w:tr w:rsidR="009A561D" w:rsidRPr="00E1778F" w14:paraId="774874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325C791F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color w:val="000000"/>
                <w:sz w:val="22"/>
                <w:szCs w:val="22"/>
              </w:rPr>
              <w:t>00295</w:t>
            </w:r>
            <w:r w:rsidR="000A7B0C" w:rsidRPr="00E1778F">
              <w:rPr>
                <w:color w:val="000000"/>
                <w:sz w:val="22"/>
                <w:szCs w:val="22"/>
              </w:rPr>
              <w:t>-</w:t>
            </w:r>
            <w:r w:rsidRPr="00E1778F">
              <w:rPr>
                <w:color w:val="000000"/>
                <w:sz w:val="22"/>
                <w:szCs w:val="22"/>
              </w:rPr>
              <w:t>А</w:t>
            </w:r>
          </w:p>
        </w:tc>
      </w:tr>
      <w:tr w:rsidR="009A561D" w:rsidRPr="00E1778F" w14:paraId="0886A5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E1778F" w:rsidRDefault="009A561D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E1778F" w:rsidRDefault="009A561D" w:rsidP="00B72AE7">
            <w:pPr>
              <w:autoSpaceDE/>
              <w:rPr>
                <w:color w:val="000000"/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http://www.e-disclosure.ru/portal/company.aspx?id=3624</w:t>
            </w:r>
          </w:p>
        </w:tc>
      </w:tr>
      <w:tr w:rsidR="00E1778F" w:rsidRPr="00E1778F" w14:paraId="30ACC11F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1B25" w14:textId="6E799E7F" w:rsidR="00E1778F" w:rsidRPr="00E1778F" w:rsidRDefault="00E1778F" w:rsidP="00B72AE7">
            <w:pPr>
              <w:ind w:left="85" w:right="85"/>
              <w:jc w:val="both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33388" w14:textId="5F9274A4" w:rsidR="00E1778F" w:rsidRPr="00E1778F" w:rsidRDefault="00E1778F" w:rsidP="00B72AE7">
            <w:pPr>
              <w:autoSpaceDE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15.03.2019</w:t>
            </w:r>
          </w:p>
        </w:tc>
      </w:tr>
      <w:tr w:rsidR="009A561D" w:rsidRPr="0045768F" w14:paraId="152866F7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F2F9" w14:textId="77777777" w:rsidR="009A561D" w:rsidRPr="00F24A3C" w:rsidRDefault="009A561D" w:rsidP="009A561D">
            <w:pPr>
              <w:autoSpaceDE/>
              <w:autoSpaceDN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2.1. Кворум составляет - 100 %. Совет директоров Общества </w:t>
            </w:r>
            <w:proofErr w:type="gramStart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полномочен</w:t>
            </w:r>
            <w:proofErr w:type="gramEnd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принимать решения.</w:t>
            </w:r>
          </w:p>
          <w:p w14:paraId="07B52E18" w14:textId="6BCFD9A8" w:rsidR="009A561D" w:rsidRDefault="009A561D" w:rsidP="009A561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2</w:t>
            </w:r>
            <w:r w:rsidRPr="00F24A3C">
              <w:rPr>
                <w:bCs/>
                <w:sz w:val="22"/>
                <w:szCs w:val="22"/>
              </w:rPr>
              <w:t xml:space="preserve">.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Результаты голосования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 w:rsidR="00AD60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О созыве </w:t>
            </w:r>
            <w:r w:rsidR="00331CC1">
              <w:rPr>
                <w:color w:val="000000"/>
                <w:sz w:val="22"/>
                <w:szCs w:val="22"/>
                <w:shd w:val="clear" w:color="auto" w:fill="FFFFFF"/>
              </w:rPr>
              <w:t>годового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общего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собрания акционеров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Общества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FEEB864" w14:textId="4CB61454" w:rsidR="009A561D" w:rsidRPr="00F24A3C" w:rsidRDefault="009A561D" w:rsidP="009A561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44249B0F" w14:textId="161B82B3" w:rsidR="009A561D" w:rsidRPr="00F24A3C" w:rsidRDefault="009A561D" w:rsidP="009A561D">
            <w:pPr>
              <w:jc w:val="both"/>
              <w:rPr>
                <w:bCs/>
                <w:sz w:val="22"/>
                <w:szCs w:val="22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D830EB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оветом директоров эмитента по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12D827F7" w14:textId="77777777" w:rsidR="000A7B0C" w:rsidRPr="00CC6533" w:rsidRDefault="000A7B0C" w:rsidP="000A7B0C">
            <w:pPr>
              <w:pStyle w:val="af2"/>
              <w:numPr>
                <w:ilvl w:val="0"/>
                <w:numId w:val="14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851"/>
              <w:jc w:val="both"/>
              <w:rPr>
                <w:sz w:val="22"/>
                <w:szCs w:val="22"/>
              </w:rPr>
            </w:pPr>
            <w:bookmarkStart w:id="0" w:name="_Hlk485987968"/>
            <w:r w:rsidRPr="00CC6533">
              <w:rPr>
                <w:sz w:val="22"/>
                <w:szCs w:val="22"/>
              </w:rPr>
              <w:t>Созвать годовое общее собрание акционеров Общества (далее – Собрание).</w:t>
            </w:r>
          </w:p>
          <w:bookmarkEnd w:id="0"/>
          <w:p w14:paraId="0981E462" w14:textId="77777777" w:rsidR="000A7B0C" w:rsidRPr="00CC6533" w:rsidRDefault="000A7B0C" w:rsidP="000A7B0C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Определить форму проведения Собрания: собрание (совместное присутствие).</w:t>
            </w:r>
          </w:p>
          <w:p w14:paraId="5723392D" w14:textId="77777777" w:rsidR="000A7B0C" w:rsidRPr="00CC6533" w:rsidRDefault="000A7B0C" w:rsidP="000A7B0C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Утвердить дату проведения Собрания: 25 апреля 2019 года.</w:t>
            </w:r>
          </w:p>
          <w:p w14:paraId="7D554850" w14:textId="77777777" w:rsidR="000A7B0C" w:rsidRPr="00CC6533" w:rsidRDefault="000A7B0C" w:rsidP="000A7B0C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Утвердить место проведения Собрания: 432028, г. Ульяновск, проспект 50-летия ВЛКСМ, д. 23А.</w:t>
            </w:r>
          </w:p>
          <w:p w14:paraId="4BC42484" w14:textId="77777777" w:rsidR="000A7B0C" w:rsidRPr="00CC6533" w:rsidRDefault="000A7B0C" w:rsidP="000A7B0C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Утвердить время проведения Собрания: 11 часов 00 минут по местному времени.</w:t>
            </w:r>
          </w:p>
          <w:p w14:paraId="3EB9B4BE" w14:textId="77777777" w:rsidR="000A7B0C" w:rsidRPr="00CC6533" w:rsidRDefault="000A7B0C" w:rsidP="000A7B0C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Утвердить время начала регистрации лиц, участвующих в Собрании: 10 часов 00 минут по местному времени.</w:t>
            </w:r>
          </w:p>
          <w:p w14:paraId="7557C03A" w14:textId="77777777" w:rsidR="000A7B0C" w:rsidRPr="00CC6533" w:rsidRDefault="000A7B0C" w:rsidP="000A7B0C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Определить почтовый адрес, по которому могут направляться заполненные бюллетени для голосования:</w:t>
            </w:r>
          </w:p>
          <w:p w14:paraId="42765DCB" w14:textId="77777777" w:rsidR="000A7B0C" w:rsidRPr="00CC6533" w:rsidRDefault="000A7B0C" w:rsidP="000A7B0C">
            <w:pPr>
              <w:pStyle w:val="af2"/>
              <w:tabs>
                <w:tab w:val="left" w:pos="1134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- 432028, г. Ульяновск, проспект 50-летия ВЛКСМ, д. 23А (ПАО «Ульяновскэнерго»);</w:t>
            </w:r>
          </w:p>
          <w:p w14:paraId="51F8FDCD" w14:textId="77777777" w:rsidR="000A7B0C" w:rsidRPr="00CC6533" w:rsidRDefault="000A7B0C" w:rsidP="000A7B0C">
            <w:pPr>
              <w:pStyle w:val="af2"/>
              <w:tabs>
                <w:tab w:val="left" w:pos="1134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- 107996, Москва, ул. Стромынка, д.18, а/я 9 (АО «НРК – Р.О.С.Т.»).</w:t>
            </w:r>
          </w:p>
          <w:p w14:paraId="582D7F22" w14:textId="77777777" w:rsidR="000A7B0C" w:rsidRPr="00CC6533" w:rsidRDefault="000A7B0C" w:rsidP="000A7B0C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Утвердить дату определения (фиксации) лиц, имеющих право на участие в Собрании: 31 марта 2019 года.</w:t>
            </w:r>
          </w:p>
          <w:p w14:paraId="64731723" w14:textId="77777777" w:rsidR="000A7B0C" w:rsidRPr="00CC6533" w:rsidRDefault="000A7B0C" w:rsidP="000A7B0C">
            <w:pPr>
              <w:pStyle w:val="af2"/>
              <w:numPr>
                <w:ilvl w:val="0"/>
                <w:numId w:val="12"/>
              </w:numPr>
              <w:tabs>
                <w:tab w:val="left" w:pos="993"/>
              </w:tabs>
              <w:autoSpaceDE/>
              <w:autoSpaceDN/>
              <w:spacing w:line="259" w:lineRule="auto"/>
              <w:ind w:left="0" w:firstLine="567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rFonts w:eastAsia="PMingLiU"/>
                <w:sz w:val="22"/>
                <w:szCs w:val="22"/>
              </w:rPr>
              <w:t>Утвердить повестку дня Собрания:</w:t>
            </w:r>
          </w:p>
          <w:p w14:paraId="2E4B871D" w14:textId="77777777" w:rsidR="000A7B0C" w:rsidRPr="00CC6533" w:rsidRDefault="000A7B0C" w:rsidP="000A7B0C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bookmarkStart w:id="1" w:name="_Hlk508739860"/>
            <w:r w:rsidRPr="00CC6533">
              <w:rPr>
                <w:rFonts w:eastAsia="PMingLiU"/>
                <w:sz w:val="22"/>
                <w:szCs w:val="22"/>
              </w:rPr>
              <w:t>Утверждение аудитора ПАО «Ульяновскэнерго»;</w:t>
            </w:r>
          </w:p>
          <w:p w14:paraId="228B1E81" w14:textId="77777777" w:rsidR="000A7B0C" w:rsidRPr="00CC6533" w:rsidRDefault="000A7B0C" w:rsidP="000A7B0C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Избрание членов Совета директоров </w:t>
            </w:r>
            <w:r w:rsidRPr="00CC6533">
              <w:rPr>
                <w:rFonts w:eastAsia="PMingLiU"/>
                <w:sz w:val="22"/>
                <w:szCs w:val="22"/>
              </w:rPr>
              <w:t>ПАО «Ульяновскэнерго»;</w:t>
            </w:r>
          </w:p>
          <w:p w14:paraId="4E1E12D4" w14:textId="77777777" w:rsidR="000A7B0C" w:rsidRPr="00CC6533" w:rsidRDefault="000A7B0C" w:rsidP="000A7B0C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Избрание членов Ревизионной комиссии </w:t>
            </w:r>
            <w:r w:rsidRPr="00CC6533">
              <w:rPr>
                <w:rFonts w:eastAsia="PMingLiU"/>
                <w:sz w:val="22"/>
                <w:szCs w:val="22"/>
              </w:rPr>
              <w:t>ПАО «Ульяновскэнерго»;</w:t>
            </w:r>
          </w:p>
          <w:p w14:paraId="72C5324B" w14:textId="77777777" w:rsidR="000A7B0C" w:rsidRPr="00CC6533" w:rsidRDefault="000A7B0C" w:rsidP="000A7B0C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Утверждение годового отчета </w:t>
            </w:r>
            <w:r w:rsidRPr="00CC6533">
              <w:rPr>
                <w:rFonts w:eastAsia="PMingLiU"/>
                <w:sz w:val="22"/>
                <w:szCs w:val="22"/>
              </w:rPr>
              <w:t>ПАО «Ульяновскэнерго»</w:t>
            </w: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 за 2018 год;</w:t>
            </w:r>
          </w:p>
          <w:p w14:paraId="12275AF0" w14:textId="77777777" w:rsidR="000A7B0C" w:rsidRPr="00CC6533" w:rsidRDefault="000A7B0C" w:rsidP="000A7B0C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Утверждение годовой бухгалтерской (финансовой) отчетности </w:t>
            </w:r>
            <w:r w:rsidRPr="00CC6533">
              <w:rPr>
                <w:rFonts w:eastAsia="PMingLiU"/>
                <w:sz w:val="22"/>
                <w:szCs w:val="22"/>
              </w:rPr>
              <w:t>ПАО «Ульяновскэнерго»</w:t>
            </w: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 xml:space="preserve"> за 2018 год;</w:t>
            </w:r>
          </w:p>
          <w:p w14:paraId="0AD86E0D" w14:textId="77777777" w:rsidR="000A7B0C" w:rsidRPr="00CC6533" w:rsidRDefault="000A7B0C" w:rsidP="000A7B0C">
            <w:pPr>
              <w:pStyle w:val="af2"/>
              <w:numPr>
                <w:ilvl w:val="0"/>
                <w:numId w:val="15"/>
              </w:numPr>
              <w:tabs>
                <w:tab w:val="left" w:pos="1276"/>
                <w:tab w:val="left" w:pos="1701"/>
              </w:tabs>
              <w:autoSpaceDE/>
              <w:autoSpaceDN/>
              <w:spacing w:line="259" w:lineRule="auto"/>
              <w:ind w:left="0" w:firstLine="993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>Утверждение распределения прибыли (в том числе выплата (объявление) дивидендов) и убытков по результатам 2018 года.</w:t>
            </w:r>
          </w:p>
          <w:bookmarkEnd w:id="1"/>
          <w:p w14:paraId="2C02996D" w14:textId="77777777" w:rsidR="000A7B0C" w:rsidRPr="00CC6533" w:rsidRDefault="000A7B0C" w:rsidP="000A7B0C">
            <w:pPr>
              <w:pStyle w:val="af2"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rFonts w:eastAsia="PMingLiU"/>
                <w:sz w:val="22"/>
                <w:szCs w:val="22"/>
              </w:rPr>
              <w:t>Утвердить форму и текст сообщения о проведении Собрания согласно Приложению № 1.</w:t>
            </w:r>
          </w:p>
          <w:p w14:paraId="7AC4C6FB" w14:textId="77777777" w:rsidR="000A7B0C" w:rsidRPr="00CC6533" w:rsidRDefault="000A7B0C" w:rsidP="000A7B0C">
            <w:pPr>
              <w:pStyle w:val="af2"/>
              <w:numPr>
                <w:ilvl w:val="0"/>
                <w:numId w:val="12"/>
              </w:numPr>
              <w:tabs>
                <w:tab w:val="left" w:pos="851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rFonts w:eastAsia="PMingLiU"/>
                <w:b/>
                <w:sz w:val="22"/>
                <w:szCs w:val="22"/>
              </w:rPr>
            </w:pPr>
            <w:r w:rsidRPr="00CC6533">
              <w:rPr>
                <w:rFonts w:eastAsia="PMingLiU"/>
                <w:sz w:val="22"/>
                <w:szCs w:val="22"/>
              </w:rPr>
              <w:t xml:space="preserve">Определить порядок сообщения акционерам о проведении Собрания: направление сообщений о проведении Собрания заказными письмами, а также предоставление указанных сообщений в электронной форме (в форме электронных документов) центральному депозитарию и зарегистрированным в реестре </w:t>
            </w:r>
            <w:r w:rsidRPr="00CC6533">
              <w:rPr>
                <w:rFonts w:eastAsia="PMingLiU"/>
                <w:sz w:val="22"/>
                <w:szCs w:val="22"/>
              </w:rPr>
              <w:lastRenderedPageBreak/>
              <w:t xml:space="preserve">акционеров Общества номинальным держателям акций не позднее 03 апреля 2019 года. Сообщение о проведении годового общего собрания акционеров также публикуется (размещается) на сайте Общества в сети </w:t>
            </w:r>
            <w:proofErr w:type="spellStart"/>
            <w:r w:rsidRPr="00CC6533">
              <w:rPr>
                <w:rFonts w:eastAsia="PMingLiU"/>
                <w:sz w:val="22"/>
                <w:szCs w:val="22"/>
              </w:rPr>
              <w:t>Internet</w:t>
            </w:r>
            <w:proofErr w:type="spellEnd"/>
            <w:r w:rsidRPr="00CC6533">
              <w:rPr>
                <w:rFonts w:eastAsia="PMingLiU"/>
                <w:sz w:val="22"/>
                <w:szCs w:val="22"/>
              </w:rPr>
              <w:t xml:space="preserve"> www.ulenergo.ru не позднее 03 апреля 2019 года.</w:t>
            </w:r>
          </w:p>
          <w:p w14:paraId="6A1289F6" w14:textId="77777777" w:rsidR="000A7B0C" w:rsidRPr="00CC6533" w:rsidRDefault="000A7B0C" w:rsidP="000A7B0C">
            <w:pPr>
              <w:pStyle w:val="af2"/>
              <w:numPr>
                <w:ilvl w:val="0"/>
                <w:numId w:val="12"/>
              </w:numPr>
              <w:tabs>
                <w:tab w:val="left" w:pos="567"/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Утвердить перечень информации (материалов), предоставляемой акционерам при подготовке к проведению Собрания:</w:t>
            </w:r>
          </w:p>
          <w:p w14:paraId="64438918" w14:textId="77777777" w:rsidR="000A7B0C" w:rsidRPr="00CC6533" w:rsidRDefault="000A7B0C" w:rsidP="000A7B0C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>годовой отчет Общества за 2018 год;</w:t>
            </w:r>
          </w:p>
          <w:p w14:paraId="0DEF38AF" w14:textId="77777777" w:rsidR="000A7B0C" w:rsidRPr="00CC6533" w:rsidRDefault="000A7B0C" w:rsidP="000A7B0C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color w:val="000000"/>
                <w:sz w:val="22"/>
                <w:szCs w:val="22"/>
                <w:shd w:val="clear" w:color="auto" w:fill="FFFFFF"/>
              </w:rPr>
              <w:t>заключение Ревизионной комиссии Общества по результатам проверки годового отчета Общества за 2018 год;</w:t>
            </w:r>
          </w:p>
          <w:p w14:paraId="2D5E58AF" w14:textId="77777777" w:rsidR="000A7B0C" w:rsidRPr="00CC6533" w:rsidRDefault="000A7B0C" w:rsidP="000A7B0C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годовая бухгалтерская (финансовая) отчетность Общества за 2018 год;</w:t>
            </w:r>
          </w:p>
          <w:p w14:paraId="177CF384" w14:textId="77777777" w:rsidR="000A7B0C" w:rsidRPr="00CC6533" w:rsidRDefault="000A7B0C" w:rsidP="000A7B0C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аудиторское заключение по результатам проверки годовой бухгалтерской (финансовой) отчетности Общества за 2018 год;</w:t>
            </w:r>
          </w:p>
          <w:p w14:paraId="2F96BC70" w14:textId="77777777" w:rsidR="000A7B0C" w:rsidRPr="00CC6533" w:rsidRDefault="000A7B0C" w:rsidP="000A7B0C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заключение Ревизионной комиссии Общества по результатам проверки годовой бухгалтерской (финансовой) отчетности Общества за 2018 год;</w:t>
            </w:r>
          </w:p>
          <w:p w14:paraId="44C7D1FB" w14:textId="77777777" w:rsidR="000A7B0C" w:rsidRPr="00CC6533" w:rsidRDefault="000A7B0C" w:rsidP="000A7B0C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сведения о кандидатах в Совет директоров Общества;</w:t>
            </w:r>
          </w:p>
          <w:p w14:paraId="40CF53FD" w14:textId="77777777" w:rsidR="000A7B0C" w:rsidRPr="00CC6533" w:rsidRDefault="000A7B0C" w:rsidP="000A7B0C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сведения о кандидатах в Ревизионную комиссию Общества</w:t>
            </w:r>
            <w:r w:rsidRPr="00CC6533">
              <w:rPr>
                <w:sz w:val="22"/>
                <w:szCs w:val="22"/>
                <w:lang w:val="en-US"/>
              </w:rPr>
              <w:t>;</w:t>
            </w:r>
          </w:p>
          <w:p w14:paraId="6CD5E786" w14:textId="77777777" w:rsidR="000A7B0C" w:rsidRPr="00CC6533" w:rsidRDefault="000A7B0C" w:rsidP="000A7B0C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сведения об аудиторе Общества;</w:t>
            </w:r>
          </w:p>
          <w:p w14:paraId="651FFEFB" w14:textId="77777777" w:rsidR="000A7B0C" w:rsidRPr="00CC6533" w:rsidRDefault="000A7B0C" w:rsidP="000A7B0C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информация о наличии либо отсутствии письменного согласия выдвинутых кандидатов на избрание в Совет директоров Общества, Ревизионную комиссию Общества;</w:t>
            </w:r>
          </w:p>
          <w:p w14:paraId="1785D467" w14:textId="77777777" w:rsidR="000A7B0C" w:rsidRPr="00CC6533" w:rsidRDefault="000A7B0C" w:rsidP="000A7B0C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проекты (формулировки) решений по вопросам повестки дня Собрания;</w:t>
            </w:r>
          </w:p>
          <w:p w14:paraId="04323881" w14:textId="77777777" w:rsidR="000A7B0C" w:rsidRPr="00CC6533" w:rsidRDefault="000A7B0C" w:rsidP="000A7B0C">
            <w:pPr>
              <w:pStyle w:val="af2"/>
              <w:numPr>
                <w:ilvl w:val="0"/>
                <w:numId w:val="13"/>
              </w:numPr>
              <w:tabs>
                <w:tab w:val="left" w:pos="567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rFonts w:eastAsia="PMingLiU"/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рекомендации Совета директоров Общества по распределению прибыли и убытков Общества по результатам отчетного года, в том числе по размеру дивидендов и порядку их выплаты.</w:t>
            </w:r>
          </w:p>
          <w:p w14:paraId="15AE7279" w14:textId="77777777" w:rsidR="000A7B0C" w:rsidRPr="00CC6533" w:rsidRDefault="000A7B0C" w:rsidP="000A7B0C">
            <w:pPr>
              <w:pStyle w:val="af2"/>
              <w:numPr>
                <w:ilvl w:val="1"/>
                <w:numId w:val="14"/>
              </w:numPr>
              <w:tabs>
                <w:tab w:val="left" w:pos="993"/>
                <w:tab w:val="left" w:pos="1134"/>
              </w:tabs>
              <w:autoSpaceDE/>
              <w:autoSpaceDN/>
              <w:spacing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 xml:space="preserve">Утвердить порядок предоставления информации (материалов), предоставляемой лицам, имеющим право на участие в Собрании: </w:t>
            </w:r>
          </w:p>
          <w:p w14:paraId="606A5BFB" w14:textId="77777777" w:rsidR="000A7B0C" w:rsidRPr="00CC6533" w:rsidRDefault="000A7B0C" w:rsidP="000A7B0C">
            <w:pPr>
              <w:tabs>
                <w:tab w:val="left" w:pos="993"/>
                <w:tab w:val="left" w:pos="1276"/>
              </w:tabs>
              <w:ind w:firstLine="567"/>
              <w:jc w:val="both"/>
              <w:rPr>
                <w:sz w:val="22"/>
                <w:szCs w:val="22"/>
              </w:rPr>
            </w:pPr>
            <w:proofErr w:type="gramStart"/>
            <w:r w:rsidRPr="00CC6533">
              <w:rPr>
                <w:sz w:val="22"/>
                <w:szCs w:val="22"/>
              </w:rPr>
              <w:t>лица, имеющие право на участие в Собрании, могут ознакомиться с информацией (материалами), предоставляемой лицам, имеющим право на участие в Собрании, в период с 05 апреля 2019 года по 24 апреля 2019 года, с 08 часов 00 минут до 17 часов 00 минут по следующему адресу: 432028, г. Ульяновск, проспект 50-летия ВЛКСМ, д. 23А, (ПАО «Ульяновскэнерго»), кабинет 325, а также 25</w:t>
            </w:r>
            <w:proofErr w:type="gramEnd"/>
            <w:r w:rsidRPr="00CC6533">
              <w:rPr>
                <w:sz w:val="22"/>
                <w:szCs w:val="22"/>
              </w:rPr>
              <w:t xml:space="preserve"> апреля 2019 года (в день проведения Собрания) по месту проведения Собрания.</w:t>
            </w:r>
          </w:p>
          <w:p w14:paraId="6B5785B8" w14:textId="77777777" w:rsidR="000A7B0C" w:rsidRPr="00CC6533" w:rsidRDefault="000A7B0C" w:rsidP="000A7B0C">
            <w:pPr>
              <w:tabs>
                <w:tab w:val="left" w:pos="993"/>
                <w:tab w:val="left" w:pos="1276"/>
              </w:tabs>
              <w:ind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Также информация (материалы), подлежащая предоставлению лицам, имеющим право на участие в Собрании, при подготовке к проведению Собрания предоставляется в электронной форме (в форме электронных документов) центральному депозитарию и зарегистрированным в реестре акционеров Общества номинальным держателям акций.</w:t>
            </w:r>
          </w:p>
          <w:p w14:paraId="17B1E65F" w14:textId="77777777" w:rsidR="000A7B0C" w:rsidRPr="00CC6533" w:rsidRDefault="000A7B0C" w:rsidP="000A7B0C">
            <w:pPr>
              <w:pStyle w:val="af2"/>
              <w:numPr>
                <w:ilvl w:val="1"/>
                <w:numId w:val="14"/>
              </w:numPr>
              <w:tabs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>Определить, что акционеры-владельцы привилегированных акций Общества всех типов обладают правом голоса по вопросам повестки дня Собрания.</w:t>
            </w:r>
          </w:p>
          <w:p w14:paraId="1EDF8E2D" w14:textId="77777777" w:rsidR="000A7B0C" w:rsidRPr="00CC6533" w:rsidRDefault="000A7B0C" w:rsidP="000A7B0C">
            <w:pPr>
              <w:pStyle w:val="af2"/>
              <w:numPr>
                <w:ilvl w:val="1"/>
                <w:numId w:val="14"/>
              </w:numPr>
              <w:tabs>
                <w:tab w:val="left" w:pos="993"/>
                <w:tab w:val="left" w:pos="1134"/>
              </w:tabs>
              <w:autoSpaceDE/>
              <w:autoSpaceDN/>
              <w:spacing w:after="160" w:line="259" w:lineRule="auto"/>
              <w:ind w:left="0" w:firstLine="567"/>
              <w:jc w:val="both"/>
              <w:rPr>
                <w:sz w:val="22"/>
                <w:szCs w:val="22"/>
              </w:rPr>
            </w:pPr>
            <w:r w:rsidRPr="00CC6533">
              <w:rPr>
                <w:sz w:val="22"/>
                <w:szCs w:val="22"/>
              </w:rPr>
              <w:t xml:space="preserve">Избрать секретарем </w:t>
            </w:r>
            <w:proofErr w:type="gramStart"/>
            <w:r w:rsidRPr="00CC6533">
              <w:rPr>
                <w:sz w:val="22"/>
                <w:szCs w:val="22"/>
              </w:rPr>
              <w:t>Собрания секретаря Совета директоров Общества</w:t>
            </w:r>
            <w:proofErr w:type="gramEnd"/>
            <w:r w:rsidRPr="00CC6533">
              <w:rPr>
                <w:sz w:val="22"/>
                <w:szCs w:val="22"/>
              </w:rPr>
              <w:t xml:space="preserve"> Эрман Елену Викторовну.</w:t>
            </w:r>
          </w:p>
          <w:p w14:paraId="6CE89428" w14:textId="6D2124BD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4</w:t>
            </w:r>
            <w:r w:rsidRPr="00F24A3C">
              <w:rPr>
                <w:iCs/>
                <w:sz w:val="22"/>
                <w:szCs w:val="22"/>
              </w:rPr>
              <w:t xml:space="preserve">. Дата проведения заседания </w:t>
            </w:r>
            <w:r w:rsidR="00BD792F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</w:t>
            </w:r>
            <w:r w:rsidR="000A7B0C">
              <w:rPr>
                <w:iCs/>
                <w:sz w:val="22"/>
                <w:szCs w:val="22"/>
              </w:rPr>
              <w:t>13</w:t>
            </w:r>
            <w:r w:rsidR="00BD792F">
              <w:rPr>
                <w:iCs/>
                <w:sz w:val="22"/>
                <w:szCs w:val="22"/>
              </w:rPr>
              <w:t xml:space="preserve"> </w:t>
            </w:r>
            <w:r w:rsidR="000A7B0C">
              <w:rPr>
                <w:iCs/>
                <w:sz w:val="22"/>
                <w:szCs w:val="22"/>
              </w:rPr>
              <w:t>марта 2019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188A450" w14:textId="5DC22A86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5</w:t>
            </w:r>
            <w:r w:rsidRPr="00F24A3C">
              <w:rPr>
                <w:iCs/>
                <w:sz w:val="22"/>
                <w:szCs w:val="22"/>
              </w:rPr>
              <w:t xml:space="preserve">. Дата составления и номер протокола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Протокол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Общества № </w:t>
            </w:r>
            <w:r w:rsidR="000A7B0C">
              <w:rPr>
                <w:iCs/>
                <w:sz w:val="22"/>
                <w:szCs w:val="22"/>
              </w:rPr>
              <w:t>15</w:t>
            </w:r>
            <w:r w:rsidRPr="00F24A3C">
              <w:rPr>
                <w:iCs/>
                <w:sz w:val="22"/>
                <w:szCs w:val="22"/>
              </w:rPr>
              <w:t xml:space="preserve"> от </w:t>
            </w:r>
            <w:r w:rsidR="00331CC1">
              <w:rPr>
                <w:iCs/>
                <w:sz w:val="22"/>
                <w:szCs w:val="22"/>
              </w:rPr>
              <w:t>1</w:t>
            </w:r>
            <w:r w:rsidR="000A7B0C">
              <w:rPr>
                <w:iCs/>
                <w:sz w:val="22"/>
                <w:szCs w:val="22"/>
              </w:rPr>
              <w:t>4</w:t>
            </w:r>
            <w:r w:rsidRPr="00F24A3C">
              <w:rPr>
                <w:iCs/>
                <w:sz w:val="22"/>
                <w:szCs w:val="22"/>
              </w:rPr>
              <w:t xml:space="preserve"> </w:t>
            </w:r>
            <w:r w:rsidR="00331CC1">
              <w:rPr>
                <w:iCs/>
                <w:sz w:val="22"/>
                <w:szCs w:val="22"/>
              </w:rPr>
              <w:t>марта 201</w:t>
            </w:r>
            <w:r w:rsidR="000A7B0C">
              <w:rPr>
                <w:iCs/>
                <w:sz w:val="22"/>
                <w:szCs w:val="22"/>
              </w:rPr>
              <w:t>9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EF9D255" w14:textId="27F815ED" w:rsidR="009A561D" w:rsidRPr="0034503A" w:rsidRDefault="009A561D" w:rsidP="00C51DE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6</w:t>
            </w:r>
            <w:r w:rsidRPr="00F24A3C">
              <w:rPr>
                <w:iCs/>
                <w:sz w:val="22"/>
                <w:szCs w:val="22"/>
              </w:rPr>
              <w:t xml:space="preserve">. </w:t>
            </w:r>
            <w:r w:rsidR="00AD60B0" w:rsidRPr="00AD60B0">
              <w:rPr>
                <w:iCs/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="00AD60B0" w:rsidRPr="00AD60B0">
              <w:rPr>
                <w:iCs/>
                <w:sz w:val="22"/>
                <w:szCs w:val="22"/>
              </w:rPr>
              <w:t xml:space="preserve"> А</w:t>
            </w:r>
            <w:proofErr w:type="gramEnd"/>
            <w:r w:rsidR="00AD60B0" w:rsidRPr="00AD60B0">
              <w:rPr>
                <w:iCs/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B72AE7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E1778F" w:rsidRDefault="009A561D" w:rsidP="00B72AE7">
            <w:pPr>
              <w:autoSpaceDE/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B72AE7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  <w:p w14:paraId="5B039F23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B72AE7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E1778F" w:rsidRDefault="009A561D" w:rsidP="00B72AE7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B72AE7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57661030" w:rsidR="009A561D" w:rsidRPr="00E1778F" w:rsidRDefault="00331CC1" w:rsidP="000A7B0C">
            <w:pPr>
              <w:jc w:val="center"/>
              <w:rPr>
                <w:sz w:val="22"/>
                <w:szCs w:val="22"/>
                <w:lang w:val="en-US"/>
              </w:rPr>
            </w:pPr>
            <w:r w:rsidRPr="00E1778F">
              <w:rPr>
                <w:sz w:val="22"/>
                <w:szCs w:val="22"/>
              </w:rPr>
              <w:t>1</w:t>
            </w:r>
            <w:r w:rsidR="00E1778F">
              <w:rPr>
                <w:sz w:val="22"/>
                <w:szCs w:val="22"/>
              </w:rPr>
              <w:t>5</w:t>
            </w:r>
            <w:bookmarkStart w:id="2" w:name="_GoBack"/>
            <w:bookmarkEnd w:id="2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E1778F" w:rsidRDefault="009A561D" w:rsidP="00B72AE7">
            <w:pPr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23295F75" w:rsidR="009A561D" w:rsidRPr="00E1778F" w:rsidRDefault="00331CC1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E1778F" w:rsidRDefault="009A561D" w:rsidP="00B72AE7">
            <w:pPr>
              <w:jc w:val="right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4A424534" w:rsidR="009A561D" w:rsidRPr="00E1778F" w:rsidRDefault="009A561D" w:rsidP="000A7B0C">
            <w:pPr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1</w:t>
            </w:r>
            <w:r w:rsidR="000A7B0C" w:rsidRPr="00E1778F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  <w:proofErr w:type="gramStart"/>
            <w:r w:rsidRPr="00E1778F">
              <w:rPr>
                <w:sz w:val="22"/>
                <w:szCs w:val="22"/>
              </w:rPr>
              <w:t>г</w:t>
            </w:r>
            <w:proofErr w:type="gramEnd"/>
            <w:r w:rsidRPr="00E1778F"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  <w:r w:rsidRPr="00E1778F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E1778F" w:rsidRDefault="009A561D" w:rsidP="00B72AE7">
            <w:pPr>
              <w:autoSpaceDE/>
              <w:rPr>
                <w:sz w:val="22"/>
                <w:szCs w:val="22"/>
              </w:rPr>
            </w:pPr>
          </w:p>
        </w:tc>
      </w:tr>
      <w:tr w:rsidR="009A561D" w:rsidRPr="0045768F" w14:paraId="2CED3A73" w14:textId="77777777" w:rsidTr="00B72AE7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E1778F" w:rsidRDefault="009A561D" w:rsidP="00B72AE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E1778F" w:rsidRDefault="009A561D" w:rsidP="00B72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E1778F" w:rsidRDefault="009A561D" w:rsidP="00B72AE7">
            <w:pPr>
              <w:autoSpaceDE/>
              <w:rPr>
                <w:sz w:val="22"/>
                <w:szCs w:val="22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E1778F">
      <w:pgSz w:w="11906" w:h="16838"/>
      <w:pgMar w:top="1560" w:right="567" w:bottom="993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CF177" w14:textId="77777777" w:rsidR="00830F45" w:rsidRDefault="00830F45">
      <w:r>
        <w:separator/>
      </w:r>
    </w:p>
  </w:endnote>
  <w:endnote w:type="continuationSeparator" w:id="0">
    <w:p w14:paraId="010840A4" w14:textId="77777777" w:rsidR="00830F45" w:rsidRDefault="0083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69AC7" w14:textId="77777777" w:rsidR="00830F45" w:rsidRDefault="00830F45">
      <w:r>
        <w:separator/>
      </w:r>
    </w:p>
  </w:footnote>
  <w:footnote w:type="continuationSeparator" w:id="0">
    <w:p w14:paraId="05CC384E" w14:textId="77777777" w:rsidR="00830F45" w:rsidRDefault="0083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A44D1"/>
    <w:multiLevelType w:val="multilevel"/>
    <w:tmpl w:val="95B85D7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eastAsia="PMingLiU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PMingLiU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PMingLiU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PMingLiU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PMingLiU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PMingLiU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PMingLiU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PMingLiU" w:hint="default"/>
      </w:rPr>
    </w:lvl>
  </w:abstractNum>
  <w:abstractNum w:abstractNumId="5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422935"/>
    <w:multiLevelType w:val="hybridMultilevel"/>
    <w:tmpl w:val="E7E4B8DE"/>
    <w:lvl w:ilvl="0" w:tplc="051C5DB2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2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13"/>
  </w:num>
  <w:num w:numId="10">
    <w:abstractNumId w:val="7"/>
  </w:num>
  <w:num w:numId="11">
    <w:abstractNumId w:val="6"/>
  </w:num>
  <w:num w:numId="12">
    <w:abstractNumId w:val="3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42430"/>
    <w:rsid w:val="00047BE7"/>
    <w:rsid w:val="000522FC"/>
    <w:rsid w:val="00061D62"/>
    <w:rsid w:val="00062A33"/>
    <w:rsid w:val="00075A4D"/>
    <w:rsid w:val="00083528"/>
    <w:rsid w:val="000A7B0C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60794"/>
    <w:rsid w:val="001729F9"/>
    <w:rsid w:val="00185575"/>
    <w:rsid w:val="001966AF"/>
    <w:rsid w:val="001A34D0"/>
    <w:rsid w:val="001A427C"/>
    <w:rsid w:val="001A47D2"/>
    <w:rsid w:val="001A6406"/>
    <w:rsid w:val="001C4071"/>
    <w:rsid w:val="001D5699"/>
    <w:rsid w:val="001F2CD7"/>
    <w:rsid w:val="001F719C"/>
    <w:rsid w:val="001F7DBB"/>
    <w:rsid w:val="0020177F"/>
    <w:rsid w:val="002035F2"/>
    <w:rsid w:val="0020747C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C7099"/>
    <w:rsid w:val="002D1B79"/>
    <w:rsid w:val="002F22E5"/>
    <w:rsid w:val="00305B71"/>
    <w:rsid w:val="00320AFA"/>
    <w:rsid w:val="0032529A"/>
    <w:rsid w:val="00331CC1"/>
    <w:rsid w:val="00333457"/>
    <w:rsid w:val="00356B4A"/>
    <w:rsid w:val="003669E3"/>
    <w:rsid w:val="00374DFA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F06A8"/>
    <w:rsid w:val="00403788"/>
    <w:rsid w:val="00404F38"/>
    <w:rsid w:val="004152CF"/>
    <w:rsid w:val="00422D6A"/>
    <w:rsid w:val="004267FB"/>
    <w:rsid w:val="00452909"/>
    <w:rsid w:val="00467910"/>
    <w:rsid w:val="004A4957"/>
    <w:rsid w:val="004A4C3C"/>
    <w:rsid w:val="004B1130"/>
    <w:rsid w:val="004B59A6"/>
    <w:rsid w:val="004B76F8"/>
    <w:rsid w:val="004C0EBB"/>
    <w:rsid w:val="004E1D94"/>
    <w:rsid w:val="004F315B"/>
    <w:rsid w:val="004F43C7"/>
    <w:rsid w:val="00500E73"/>
    <w:rsid w:val="00504537"/>
    <w:rsid w:val="00504A91"/>
    <w:rsid w:val="005056B1"/>
    <w:rsid w:val="00516B3D"/>
    <w:rsid w:val="00527522"/>
    <w:rsid w:val="00557A88"/>
    <w:rsid w:val="00564264"/>
    <w:rsid w:val="00565BE0"/>
    <w:rsid w:val="005722EA"/>
    <w:rsid w:val="005744C4"/>
    <w:rsid w:val="00586249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50A69"/>
    <w:rsid w:val="006574EF"/>
    <w:rsid w:val="0067008D"/>
    <w:rsid w:val="006764DB"/>
    <w:rsid w:val="0068091A"/>
    <w:rsid w:val="006A2C81"/>
    <w:rsid w:val="006A675E"/>
    <w:rsid w:val="006A7E53"/>
    <w:rsid w:val="006B300C"/>
    <w:rsid w:val="006C171A"/>
    <w:rsid w:val="006D1104"/>
    <w:rsid w:val="006E2CBD"/>
    <w:rsid w:val="006F7D12"/>
    <w:rsid w:val="0071086B"/>
    <w:rsid w:val="00723FE8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F5F61"/>
    <w:rsid w:val="007F7672"/>
    <w:rsid w:val="007F7D71"/>
    <w:rsid w:val="00820160"/>
    <w:rsid w:val="0082163D"/>
    <w:rsid w:val="0082779B"/>
    <w:rsid w:val="00830F45"/>
    <w:rsid w:val="00857718"/>
    <w:rsid w:val="008641E7"/>
    <w:rsid w:val="008671DF"/>
    <w:rsid w:val="0087680F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6518"/>
    <w:rsid w:val="009D0DCF"/>
    <w:rsid w:val="009D53B7"/>
    <w:rsid w:val="00A00EEF"/>
    <w:rsid w:val="00A4119F"/>
    <w:rsid w:val="00A60477"/>
    <w:rsid w:val="00A613A0"/>
    <w:rsid w:val="00A61DF5"/>
    <w:rsid w:val="00A63577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6D4E"/>
    <w:rsid w:val="00B15C8F"/>
    <w:rsid w:val="00B365F3"/>
    <w:rsid w:val="00B40BE1"/>
    <w:rsid w:val="00B601C6"/>
    <w:rsid w:val="00B62875"/>
    <w:rsid w:val="00B64003"/>
    <w:rsid w:val="00B716BC"/>
    <w:rsid w:val="00B735C6"/>
    <w:rsid w:val="00B93BDD"/>
    <w:rsid w:val="00BA0B38"/>
    <w:rsid w:val="00BD792F"/>
    <w:rsid w:val="00BD7CEA"/>
    <w:rsid w:val="00BE1A7C"/>
    <w:rsid w:val="00C041F2"/>
    <w:rsid w:val="00C1075E"/>
    <w:rsid w:val="00C14910"/>
    <w:rsid w:val="00C14F53"/>
    <w:rsid w:val="00C23B4A"/>
    <w:rsid w:val="00C43DF8"/>
    <w:rsid w:val="00C444AD"/>
    <w:rsid w:val="00C51DEE"/>
    <w:rsid w:val="00C7436C"/>
    <w:rsid w:val="00C81EBE"/>
    <w:rsid w:val="00CA638A"/>
    <w:rsid w:val="00CB4109"/>
    <w:rsid w:val="00CD1A18"/>
    <w:rsid w:val="00CF3BBB"/>
    <w:rsid w:val="00D1409F"/>
    <w:rsid w:val="00D15DCE"/>
    <w:rsid w:val="00D255F9"/>
    <w:rsid w:val="00D31B30"/>
    <w:rsid w:val="00D45912"/>
    <w:rsid w:val="00D57E3A"/>
    <w:rsid w:val="00D6097D"/>
    <w:rsid w:val="00D64B52"/>
    <w:rsid w:val="00D830EB"/>
    <w:rsid w:val="00DA4D48"/>
    <w:rsid w:val="00DC1693"/>
    <w:rsid w:val="00DE2AFE"/>
    <w:rsid w:val="00DF06AA"/>
    <w:rsid w:val="00E05572"/>
    <w:rsid w:val="00E12D40"/>
    <w:rsid w:val="00E154DB"/>
    <w:rsid w:val="00E1778F"/>
    <w:rsid w:val="00E20FFE"/>
    <w:rsid w:val="00E22302"/>
    <w:rsid w:val="00E31761"/>
    <w:rsid w:val="00E568C0"/>
    <w:rsid w:val="00E71F39"/>
    <w:rsid w:val="00E807A7"/>
    <w:rsid w:val="00EA0CC3"/>
    <w:rsid w:val="00EA1605"/>
    <w:rsid w:val="00EA3A9A"/>
    <w:rsid w:val="00EA61E7"/>
    <w:rsid w:val="00EB0128"/>
    <w:rsid w:val="00EC607A"/>
    <w:rsid w:val="00ED177F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55DB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4</cp:revision>
  <cp:lastPrinted>2017-04-13T11:32:00Z</cp:lastPrinted>
  <dcterms:created xsi:type="dcterms:W3CDTF">2018-03-14T04:01:00Z</dcterms:created>
  <dcterms:modified xsi:type="dcterms:W3CDTF">2019-03-15T04:19:00Z</dcterms:modified>
</cp:coreProperties>
</file>