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EB1E23">
      <w:pPr>
        <w:ind w:firstLine="720"/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65320A92" w:rsidR="009A561D" w:rsidRPr="0045768F" w:rsidRDefault="009768EC" w:rsidP="009A561D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390EA2" w:rsidRPr="00390EA2">
        <w:rPr>
          <w:b/>
          <w:bCs/>
          <w:sz w:val="22"/>
          <w:szCs w:val="22"/>
        </w:rPr>
        <w:t>О созыве и проведении общего собрания акционеров эмитента</w:t>
      </w:r>
      <w:r>
        <w:rPr>
          <w:b/>
          <w:bCs/>
          <w:sz w:val="24"/>
          <w:szCs w:val="24"/>
        </w:rPr>
        <w:t>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4BCC61E6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9768EC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63717E" w:rsidRPr="0045768F" w14:paraId="2F730BBB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9EE0B" w14:textId="6B95D148" w:rsidR="0063717E" w:rsidRPr="00A45FF2" w:rsidRDefault="0063717E" w:rsidP="00B72AE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DDF0E" w14:textId="31F279D9" w:rsidR="0063717E" w:rsidRPr="00A45FF2" w:rsidRDefault="0063717E" w:rsidP="00B72AE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</w:t>
            </w:r>
            <w:bookmarkStart w:id="0" w:name="_GoBack"/>
            <w:bookmarkEnd w:id="0"/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71D1" w14:textId="1129E0AA" w:rsidR="00390EA2" w:rsidRPr="005111AA" w:rsidRDefault="009A561D" w:rsidP="00390EA2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2.1. </w:t>
            </w:r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Вид общего собрания акционеров эмитента: </w:t>
            </w:r>
            <w:r w:rsidR="005111AA" w:rsidRPr="005111AA">
              <w:rPr>
                <w:color w:val="000000"/>
                <w:sz w:val="22"/>
                <w:szCs w:val="22"/>
                <w:shd w:val="clear" w:color="auto" w:fill="FFFFFF"/>
              </w:rPr>
              <w:t>годовое</w:t>
            </w:r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54F537A" w14:textId="5F5EA464" w:rsidR="00BD792F" w:rsidRPr="005111AA" w:rsidRDefault="00390EA2" w:rsidP="00390EA2">
            <w:pPr>
              <w:pStyle w:val="af2"/>
              <w:numPr>
                <w:ilvl w:val="1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Ф</w:t>
            </w:r>
            <w:r w:rsidR="00BD792F" w:rsidRPr="005111AA">
              <w:rPr>
                <w:sz w:val="22"/>
                <w:szCs w:val="22"/>
              </w:rPr>
              <w:t>орм</w:t>
            </w:r>
            <w:r w:rsidRPr="005111AA">
              <w:rPr>
                <w:sz w:val="22"/>
                <w:szCs w:val="22"/>
              </w:rPr>
              <w:t xml:space="preserve">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собрание (совместное присутствие).</w:t>
            </w:r>
          </w:p>
          <w:p w14:paraId="7F427537" w14:textId="1C43071D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2.3. Дата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5111AA" w:rsidRPr="005111AA">
              <w:rPr>
                <w:sz w:val="22"/>
                <w:szCs w:val="22"/>
              </w:rPr>
              <w:t>2</w:t>
            </w:r>
            <w:r w:rsidR="009768EC">
              <w:rPr>
                <w:sz w:val="22"/>
                <w:szCs w:val="22"/>
              </w:rPr>
              <w:t>5</w:t>
            </w:r>
            <w:r w:rsidR="005111AA" w:rsidRPr="005111AA">
              <w:rPr>
                <w:sz w:val="22"/>
                <w:szCs w:val="22"/>
              </w:rPr>
              <w:t xml:space="preserve"> апреля 201</w:t>
            </w:r>
            <w:r w:rsidR="009768EC">
              <w:rPr>
                <w:sz w:val="22"/>
                <w:szCs w:val="22"/>
              </w:rPr>
              <w:t>9</w:t>
            </w:r>
            <w:r w:rsidR="005111AA" w:rsidRPr="005111AA">
              <w:rPr>
                <w:sz w:val="22"/>
                <w:szCs w:val="22"/>
              </w:rPr>
              <w:t xml:space="preserve"> года</w:t>
            </w:r>
            <w:r w:rsidR="00BD792F" w:rsidRPr="005111AA">
              <w:rPr>
                <w:sz w:val="22"/>
                <w:szCs w:val="22"/>
              </w:rPr>
              <w:t>.</w:t>
            </w:r>
          </w:p>
          <w:p w14:paraId="3397AF99" w14:textId="246A0360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М</w:t>
            </w:r>
            <w:r w:rsidR="00BD792F" w:rsidRPr="005111AA">
              <w:rPr>
                <w:sz w:val="22"/>
                <w:szCs w:val="22"/>
              </w:rPr>
              <w:t xml:space="preserve">есто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432028, г. Ульяновск, проспект 50-летия ВЛКСМ, д.23А.</w:t>
            </w:r>
          </w:p>
          <w:p w14:paraId="5D385AB8" w14:textId="6197F44E" w:rsidR="00BD792F" w:rsidRPr="005111AA" w:rsidRDefault="00390EA2" w:rsidP="003668D8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В</w:t>
            </w:r>
            <w:r w:rsidR="00BD792F" w:rsidRPr="005111AA">
              <w:rPr>
                <w:sz w:val="22"/>
                <w:szCs w:val="22"/>
              </w:rPr>
              <w:t xml:space="preserve">ремя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1</w:t>
            </w:r>
            <w:r w:rsidR="009768EC">
              <w:rPr>
                <w:sz w:val="22"/>
                <w:szCs w:val="22"/>
              </w:rPr>
              <w:t>1</w:t>
            </w:r>
            <w:r w:rsidR="00BD792F" w:rsidRPr="005111AA">
              <w:rPr>
                <w:sz w:val="22"/>
                <w:szCs w:val="22"/>
              </w:rPr>
              <w:t xml:space="preserve"> часов 00 минут по местному времени.</w:t>
            </w:r>
          </w:p>
          <w:p w14:paraId="32EC876A" w14:textId="702A823C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Почтовый адрес, по которому могут направляться заполненные бюллетени для голосования:</w:t>
            </w:r>
          </w:p>
          <w:p w14:paraId="3713BF2E" w14:textId="250461C0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7EE933D5" w14:textId="46CFB5BE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107996, Москва, ул. Стромынка, д.18, а/я </w:t>
            </w:r>
            <w:r w:rsidRPr="00B12A33">
              <w:rPr>
                <w:sz w:val="22"/>
                <w:szCs w:val="22"/>
              </w:rPr>
              <w:t>9 (АО «</w:t>
            </w:r>
            <w:r w:rsidR="00801CBB" w:rsidRPr="00B12A33">
              <w:rPr>
                <w:sz w:val="22"/>
                <w:szCs w:val="22"/>
              </w:rPr>
              <w:t>НРК –</w:t>
            </w:r>
            <w:r w:rsidRPr="00B12A33">
              <w:rPr>
                <w:sz w:val="22"/>
                <w:szCs w:val="22"/>
              </w:rPr>
              <w:t xml:space="preserve"> Р.О.С.Т.»).</w:t>
            </w:r>
          </w:p>
          <w:p w14:paraId="55FD3263" w14:textId="2C341040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2.4. </w:t>
            </w:r>
            <w:r w:rsidR="00390EA2" w:rsidRPr="005111AA">
              <w:rPr>
                <w:sz w:val="22"/>
                <w:szCs w:val="22"/>
              </w:rPr>
              <w:t>Вр</w:t>
            </w:r>
            <w:r w:rsidR="00BD792F" w:rsidRPr="005111AA">
              <w:rPr>
                <w:sz w:val="22"/>
                <w:szCs w:val="22"/>
              </w:rPr>
              <w:t xml:space="preserve">емя начала регистрации лиц, участвующих в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9768EC">
              <w:rPr>
                <w:sz w:val="22"/>
                <w:szCs w:val="22"/>
              </w:rPr>
              <w:t>10</w:t>
            </w:r>
            <w:r w:rsidR="00BD792F" w:rsidRPr="005111AA">
              <w:rPr>
                <w:sz w:val="22"/>
                <w:szCs w:val="22"/>
              </w:rPr>
              <w:t xml:space="preserve"> часов 00 минут по местному времени.</w:t>
            </w:r>
          </w:p>
          <w:p w14:paraId="6D82EF3B" w14:textId="57B64B4E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2.5. </w:t>
            </w:r>
            <w:r w:rsidR="00390EA2" w:rsidRPr="005111AA">
              <w:rPr>
                <w:sz w:val="22"/>
                <w:szCs w:val="22"/>
              </w:rPr>
              <w:t>Дата</w:t>
            </w:r>
            <w:r w:rsidR="00BD792F" w:rsidRPr="005111AA">
              <w:rPr>
                <w:sz w:val="22"/>
                <w:szCs w:val="22"/>
              </w:rPr>
              <w:t xml:space="preserve"> определения (фиксации) лиц, имеющих право на участие в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9768EC">
              <w:rPr>
                <w:sz w:val="22"/>
                <w:szCs w:val="22"/>
              </w:rPr>
              <w:t>31</w:t>
            </w:r>
            <w:r w:rsidR="005111AA" w:rsidRPr="005111AA">
              <w:rPr>
                <w:sz w:val="22"/>
                <w:szCs w:val="22"/>
              </w:rPr>
              <w:t xml:space="preserve"> марта</w:t>
            </w:r>
            <w:r w:rsidR="00BD792F" w:rsidRPr="005111AA">
              <w:rPr>
                <w:sz w:val="22"/>
                <w:szCs w:val="22"/>
              </w:rPr>
              <w:t xml:space="preserve"> 201</w:t>
            </w:r>
            <w:r w:rsidR="009768EC">
              <w:rPr>
                <w:sz w:val="22"/>
                <w:szCs w:val="22"/>
              </w:rPr>
              <w:t>9</w:t>
            </w:r>
            <w:r w:rsidR="00BD792F" w:rsidRPr="005111AA">
              <w:rPr>
                <w:sz w:val="22"/>
                <w:szCs w:val="22"/>
              </w:rPr>
              <w:t xml:space="preserve"> года.</w:t>
            </w:r>
          </w:p>
          <w:p w14:paraId="25BAF259" w14:textId="585E82A9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2.6. </w:t>
            </w:r>
            <w:r w:rsidR="00390EA2" w:rsidRPr="005111AA">
              <w:rPr>
                <w:sz w:val="22"/>
                <w:szCs w:val="22"/>
              </w:rPr>
              <w:t>Повестка</w:t>
            </w:r>
            <w:r w:rsidR="00BD792F" w:rsidRPr="005111AA">
              <w:rPr>
                <w:sz w:val="22"/>
                <w:szCs w:val="22"/>
              </w:rPr>
              <w:t xml:space="preserve"> дня </w:t>
            </w:r>
            <w:r w:rsidR="00390EA2"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</w:t>
            </w:r>
          </w:p>
          <w:p w14:paraId="6B3996D5" w14:textId="5F6FE5FF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аудитора ПАО «Ульяновскэнерго»;</w:t>
            </w:r>
          </w:p>
          <w:p w14:paraId="1B5C68D6" w14:textId="72C562BB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Избрание членов Совета директоров ПАО «Ульяновскэнерго»;</w:t>
            </w:r>
          </w:p>
          <w:p w14:paraId="432E8C2B" w14:textId="7B50AAB5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Избрание членов Ревизионной комиссии ПАО «Ульяновскэнерго»;</w:t>
            </w:r>
          </w:p>
          <w:p w14:paraId="6BC430D3" w14:textId="5813418B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годового отчета ПАО «Ульяновскэнерго» за 201</w:t>
            </w:r>
            <w:r w:rsidR="009768EC">
              <w:rPr>
                <w:sz w:val="22"/>
                <w:szCs w:val="22"/>
              </w:rPr>
              <w:t>8</w:t>
            </w:r>
            <w:r w:rsidRPr="005111AA">
              <w:rPr>
                <w:sz w:val="22"/>
                <w:szCs w:val="22"/>
              </w:rPr>
              <w:t xml:space="preserve"> год;</w:t>
            </w:r>
          </w:p>
          <w:p w14:paraId="6091FB5F" w14:textId="549DE465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годовой бухгалтерской (финансовой) отчетности ПАО «Ульяновскэнерго» за 201</w:t>
            </w:r>
            <w:r w:rsidR="009768EC">
              <w:rPr>
                <w:sz w:val="22"/>
                <w:szCs w:val="22"/>
              </w:rPr>
              <w:t>8</w:t>
            </w:r>
            <w:r w:rsidRPr="005111AA">
              <w:rPr>
                <w:sz w:val="22"/>
                <w:szCs w:val="22"/>
              </w:rPr>
              <w:t xml:space="preserve"> год;</w:t>
            </w:r>
          </w:p>
          <w:p w14:paraId="5B655AEE" w14:textId="21E12C0A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распределения прибыли (в том числе выплата (объявление) дивидендо</w:t>
            </w:r>
            <w:r w:rsidR="009768EC">
              <w:rPr>
                <w:sz w:val="22"/>
                <w:szCs w:val="22"/>
              </w:rPr>
              <w:t>в) и убытков по результатам 2018</w:t>
            </w:r>
            <w:r w:rsidRPr="005111AA">
              <w:rPr>
                <w:sz w:val="22"/>
                <w:szCs w:val="22"/>
              </w:rPr>
              <w:t xml:space="preserve"> года</w:t>
            </w:r>
            <w:r w:rsidR="000B502B">
              <w:rPr>
                <w:sz w:val="22"/>
                <w:szCs w:val="22"/>
              </w:rPr>
              <w:t>.</w:t>
            </w:r>
          </w:p>
          <w:p w14:paraId="1661F377" w14:textId="5343B89B" w:rsidR="004A51F2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2.7. С информацией (материалами), подлежащей предоставлению при подготовке к проведению общего собрания акционеров эмитента лица, имеющие право на участие </w:t>
            </w:r>
            <w:r w:rsidR="005111AA" w:rsidRPr="005111AA">
              <w:rPr>
                <w:sz w:val="22"/>
                <w:szCs w:val="22"/>
              </w:rPr>
              <w:t>в годовом</w:t>
            </w:r>
            <w:r w:rsidRPr="005111AA">
              <w:rPr>
                <w:sz w:val="22"/>
                <w:szCs w:val="22"/>
              </w:rPr>
              <w:t xml:space="preserve"> общем собрании акционеров эмитента, могут ознакомиться в период</w:t>
            </w:r>
            <w:r w:rsidR="005111AA" w:rsidRPr="005111AA">
              <w:rPr>
                <w:sz w:val="22"/>
                <w:szCs w:val="22"/>
              </w:rPr>
              <w:t xml:space="preserve"> с 0</w:t>
            </w:r>
            <w:r w:rsidR="009768EC">
              <w:rPr>
                <w:sz w:val="22"/>
                <w:szCs w:val="22"/>
              </w:rPr>
              <w:t>5 апреля 2019</w:t>
            </w:r>
            <w:r w:rsidR="005111AA" w:rsidRPr="005111AA">
              <w:rPr>
                <w:sz w:val="22"/>
                <w:szCs w:val="22"/>
              </w:rPr>
              <w:t xml:space="preserve"> года по 2</w:t>
            </w:r>
            <w:r w:rsidR="009768EC">
              <w:rPr>
                <w:sz w:val="22"/>
                <w:szCs w:val="22"/>
              </w:rPr>
              <w:t>4</w:t>
            </w:r>
            <w:r w:rsidR="005111AA" w:rsidRPr="005111AA">
              <w:rPr>
                <w:sz w:val="22"/>
                <w:szCs w:val="22"/>
              </w:rPr>
              <w:t xml:space="preserve"> апреля 201</w:t>
            </w:r>
            <w:r w:rsidR="009768EC">
              <w:rPr>
                <w:sz w:val="22"/>
                <w:szCs w:val="22"/>
              </w:rPr>
              <w:t>9</w:t>
            </w:r>
            <w:r w:rsidR="005111AA" w:rsidRPr="005111AA">
              <w:rPr>
                <w:sz w:val="22"/>
                <w:szCs w:val="22"/>
              </w:rPr>
              <w:t xml:space="preserve"> года, с 08 часов 00 минут до 17 часов 00 минут по следующему адресу: 432028, г. Ульяновск, проспект 50-летия ВЛКСМ, д.23А, (ПАО «Ульяновскэнерго»), </w:t>
            </w:r>
            <w:proofErr w:type="spellStart"/>
            <w:r w:rsidR="005111AA" w:rsidRPr="005111AA">
              <w:rPr>
                <w:sz w:val="22"/>
                <w:szCs w:val="22"/>
              </w:rPr>
              <w:t>каб</w:t>
            </w:r>
            <w:proofErr w:type="spellEnd"/>
            <w:r w:rsidR="005111AA" w:rsidRPr="005111AA">
              <w:rPr>
                <w:sz w:val="22"/>
                <w:szCs w:val="22"/>
              </w:rPr>
              <w:t>. 325, а также 2</w:t>
            </w:r>
            <w:r w:rsidR="009768EC">
              <w:rPr>
                <w:sz w:val="22"/>
                <w:szCs w:val="22"/>
              </w:rPr>
              <w:t>5 апреля 2019</w:t>
            </w:r>
            <w:r w:rsidR="005111AA" w:rsidRPr="005111AA">
              <w:rPr>
                <w:sz w:val="22"/>
                <w:szCs w:val="22"/>
              </w:rPr>
              <w:t xml:space="preserve"> года (в день проведения Собрания) по месту проведения Собрания.</w:t>
            </w:r>
          </w:p>
          <w:p w14:paraId="18DA0D57" w14:textId="77777777" w:rsidR="00C122FF" w:rsidRDefault="000B502B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 Р</w:t>
            </w:r>
            <w:r w:rsidRPr="000B502B">
              <w:rPr>
                <w:sz w:val="22"/>
                <w:szCs w:val="22"/>
              </w:rPr>
              <w:t>ешение о созыве общего собрания акционеров эмитента</w:t>
            </w:r>
            <w:r>
              <w:rPr>
                <w:sz w:val="22"/>
                <w:szCs w:val="22"/>
              </w:rPr>
              <w:t xml:space="preserve"> принято советом директоров Ульяновскэнерго</w:t>
            </w:r>
            <w:r w:rsidR="00C122FF">
              <w:rPr>
                <w:sz w:val="22"/>
                <w:szCs w:val="22"/>
              </w:rPr>
              <w:t xml:space="preserve"> 13 марта 2019 года.</w:t>
            </w:r>
            <w:r w:rsidR="00C122FF">
              <w:t xml:space="preserve"> </w:t>
            </w:r>
            <w:r w:rsidR="00C122FF" w:rsidRPr="00C122FF">
              <w:rPr>
                <w:sz w:val="22"/>
                <w:szCs w:val="22"/>
              </w:rPr>
              <w:t xml:space="preserve">Дата составления и номер протокола собрания (заседания) уполномоченного органа управления эмитента, на котором принято решение о дате, на которую определяются лица, имеющие право на осуществление прав по ценным бумагам эмитента (дате составления списка владельцев ценных бумаг эмитента для целей осуществления прав по ценным бумагам </w:t>
            </w:r>
            <w:r w:rsidR="00C122FF" w:rsidRPr="00C122FF">
              <w:rPr>
                <w:sz w:val="22"/>
                <w:szCs w:val="22"/>
              </w:rPr>
              <w:lastRenderedPageBreak/>
              <w:t>эмитента), или иное решение, являющееся основанием для определения указанной даты: Протокол заседания совета директоров № 15 ПАО «Ульяновскэнерго» от 14.03.2019.</w:t>
            </w:r>
          </w:p>
          <w:p w14:paraId="3EF9D255" w14:textId="1A5DBAF5" w:rsidR="009A561D" w:rsidRPr="005111AA" w:rsidRDefault="009A561D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iCs/>
                <w:sz w:val="22"/>
                <w:szCs w:val="22"/>
              </w:rPr>
              <w:t>2.</w:t>
            </w:r>
            <w:r w:rsidR="000B502B">
              <w:rPr>
                <w:iCs/>
                <w:sz w:val="22"/>
                <w:szCs w:val="22"/>
              </w:rPr>
              <w:t>9</w:t>
            </w:r>
            <w:r w:rsidRPr="005111AA">
              <w:rPr>
                <w:iCs/>
                <w:sz w:val="22"/>
                <w:szCs w:val="22"/>
              </w:rPr>
              <w:t xml:space="preserve">. </w:t>
            </w:r>
            <w:r w:rsidR="00AD60B0" w:rsidRPr="005111AA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7E303029" w:rsidR="009A561D" w:rsidRPr="0047188D" w:rsidRDefault="005111AA" w:rsidP="0063717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63717E">
              <w:rPr>
                <w:sz w:val="24"/>
                <w:szCs w:val="24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337614BF" w:rsidR="009A561D" w:rsidRPr="0047188D" w:rsidRDefault="005111AA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4E2CA07C" w:rsidR="009A561D" w:rsidRPr="00A45FF2" w:rsidRDefault="009A561D" w:rsidP="009768EC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9768EC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4A51F2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4A51F2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FFA27" w14:textId="77777777" w:rsidR="008461CA" w:rsidRDefault="008461CA">
      <w:r>
        <w:separator/>
      </w:r>
    </w:p>
  </w:endnote>
  <w:endnote w:type="continuationSeparator" w:id="0">
    <w:p w14:paraId="69ABD52F" w14:textId="77777777" w:rsidR="008461CA" w:rsidRDefault="0084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0B81D" w14:textId="77777777" w:rsidR="008461CA" w:rsidRDefault="008461CA">
      <w:r>
        <w:separator/>
      </w:r>
    </w:p>
  </w:footnote>
  <w:footnote w:type="continuationSeparator" w:id="0">
    <w:p w14:paraId="6CB13A09" w14:textId="77777777" w:rsidR="008461CA" w:rsidRDefault="00846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735C68"/>
    <w:multiLevelType w:val="multilevel"/>
    <w:tmpl w:val="7EA4F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9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D678E8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E7545D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2F03A19"/>
    <w:multiLevelType w:val="multilevel"/>
    <w:tmpl w:val="11FE79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3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7BE7"/>
    <w:rsid w:val="000522FC"/>
    <w:rsid w:val="00061D62"/>
    <w:rsid w:val="00062A33"/>
    <w:rsid w:val="00075A4D"/>
    <w:rsid w:val="00083528"/>
    <w:rsid w:val="000B2591"/>
    <w:rsid w:val="000B502B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3457"/>
    <w:rsid w:val="00356B4A"/>
    <w:rsid w:val="003668D8"/>
    <w:rsid w:val="00390EA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E7359"/>
    <w:rsid w:val="003F06A8"/>
    <w:rsid w:val="00403788"/>
    <w:rsid w:val="00404F38"/>
    <w:rsid w:val="004152CF"/>
    <w:rsid w:val="00422D6A"/>
    <w:rsid w:val="004267FB"/>
    <w:rsid w:val="00450491"/>
    <w:rsid w:val="00452909"/>
    <w:rsid w:val="00467910"/>
    <w:rsid w:val="004A4957"/>
    <w:rsid w:val="004A4C3C"/>
    <w:rsid w:val="004A51F2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11AA"/>
    <w:rsid w:val="00516B3D"/>
    <w:rsid w:val="00527522"/>
    <w:rsid w:val="00557A88"/>
    <w:rsid w:val="00564264"/>
    <w:rsid w:val="00565BE0"/>
    <w:rsid w:val="005722EA"/>
    <w:rsid w:val="005744C4"/>
    <w:rsid w:val="00586249"/>
    <w:rsid w:val="00587B20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3717E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01CBB"/>
    <w:rsid w:val="00820160"/>
    <w:rsid w:val="0082163D"/>
    <w:rsid w:val="0082779B"/>
    <w:rsid w:val="008461CA"/>
    <w:rsid w:val="00857718"/>
    <w:rsid w:val="008641E7"/>
    <w:rsid w:val="00864CA0"/>
    <w:rsid w:val="008671DF"/>
    <w:rsid w:val="0087680F"/>
    <w:rsid w:val="00877C07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768EC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2A33"/>
    <w:rsid w:val="00B15C8F"/>
    <w:rsid w:val="00B365F3"/>
    <w:rsid w:val="00B40BE1"/>
    <w:rsid w:val="00B601C6"/>
    <w:rsid w:val="00B613A5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22FF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A274A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B1E23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3</cp:revision>
  <cp:lastPrinted>2017-04-13T11:32:00Z</cp:lastPrinted>
  <dcterms:created xsi:type="dcterms:W3CDTF">2019-03-15T04:12:00Z</dcterms:created>
  <dcterms:modified xsi:type="dcterms:W3CDTF">2019-03-15T04:20:00Z</dcterms:modified>
</cp:coreProperties>
</file>