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45768F" w:rsidRDefault="009A561D" w:rsidP="009A561D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существенном факте</w:t>
      </w:r>
    </w:p>
    <w:p w14:paraId="1E9A3A1E" w14:textId="4898DF96" w:rsidR="009A561D" w:rsidRPr="0045768F" w:rsidRDefault="009A561D" w:rsidP="009A561D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“</w:t>
      </w:r>
      <w:r w:rsidRPr="009A561D">
        <w:rPr>
          <w:b/>
          <w:bCs/>
          <w:sz w:val="22"/>
          <w:szCs w:val="22"/>
        </w:rPr>
        <w:t xml:space="preserve"> </w:t>
      </w:r>
      <w:r w:rsidRPr="00F24A3C">
        <w:rPr>
          <w:b/>
          <w:bCs/>
          <w:sz w:val="22"/>
          <w:szCs w:val="22"/>
        </w:rPr>
        <w:t xml:space="preserve">Об отдельных решениях, принятых </w:t>
      </w:r>
      <w:r w:rsidR="00BD792F">
        <w:rPr>
          <w:b/>
          <w:bCs/>
          <w:sz w:val="22"/>
          <w:szCs w:val="22"/>
        </w:rPr>
        <w:t>с</w:t>
      </w:r>
      <w:r w:rsidRPr="00F24A3C">
        <w:rPr>
          <w:b/>
          <w:bCs/>
          <w:sz w:val="22"/>
          <w:szCs w:val="22"/>
        </w:rPr>
        <w:t>оветом директоров эмитента</w:t>
      </w:r>
      <w:r w:rsidRPr="0045768F">
        <w:rPr>
          <w:b/>
          <w:bCs/>
          <w:sz w:val="24"/>
          <w:szCs w:val="24"/>
        </w:rPr>
        <w:t>”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45768F" w14:paraId="2725EEC2" w14:textId="77777777" w:rsidTr="00744739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A45FF2" w:rsidRDefault="009A561D" w:rsidP="00744739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9A561D" w:rsidRPr="0045768F" w14:paraId="65DA5F5C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A45FF2" w:rsidRDefault="009A561D" w:rsidP="00744739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45768F" w14:paraId="562966DD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A45FF2" w:rsidRDefault="009A561D" w:rsidP="00744739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«Ульяновскэнерго»</w:t>
            </w:r>
          </w:p>
        </w:tc>
      </w:tr>
      <w:tr w:rsidR="009A561D" w:rsidRPr="0045768F" w14:paraId="3E8672B7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A45FF2" w:rsidRDefault="009A561D" w:rsidP="00744739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9A561D" w:rsidRPr="0045768F" w14:paraId="62A783CC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A45FF2" w:rsidRDefault="009A561D" w:rsidP="00744739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9A561D" w:rsidRPr="0045768F" w14:paraId="27A5A65D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A45FF2" w:rsidRDefault="009A561D" w:rsidP="00744739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9A561D" w:rsidRPr="0045768F" w14:paraId="774874E1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77777777" w:rsidR="009A561D" w:rsidRPr="00A45FF2" w:rsidRDefault="009A561D" w:rsidP="00744739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9A561D" w:rsidRPr="0045768F" w14:paraId="0886A5E1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A45FF2" w:rsidRDefault="009A561D" w:rsidP="00744739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9A561D" w:rsidRPr="0045768F" w14:paraId="152866F7" w14:textId="77777777" w:rsidTr="00744739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744739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744739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7F2F9" w14:textId="77777777" w:rsidR="009A561D" w:rsidRPr="00F24A3C" w:rsidRDefault="009A561D" w:rsidP="009A561D">
            <w:pPr>
              <w:autoSpaceDE/>
              <w:autoSpaceDN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2.1. Кворум составляет - </w:t>
            </w:r>
            <w:r w:rsidRPr="00A7224A">
              <w:rPr>
                <w:color w:val="000000"/>
                <w:sz w:val="22"/>
                <w:szCs w:val="22"/>
                <w:shd w:val="clear" w:color="auto" w:fill="FFFFFF"/>
              </w:rPr>
              <w:t>100 %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. Совет директоров Общества </w:t>
            </w:r>
            <w:proofErr w:type="gramStart"/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полномочен</w:t>
            </w:r>
            <w:proofErr w:type="gramEnd"/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принимать решения.</w:t>
            </w:r>
          </w:p>
          <w:p w14:paraId="3FEEB864" w14:textId="15DDDA6A" w:rsidR="009A561D" w:rsidRPr="00F24A3C" w:rsidRDefault="009A561D" w:rsidP="009A56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bCs/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>2</w:t>
            </w:r>
            <w:r w:rsidRPr="00F24A3C">
              <w:rPr>
                <w:bCs/>
                <w:sz w:val="22"/>
                <w:szCs w:val="22"/>
              </w:rPr>
              <w:t xml:space="preserve">. 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Результаты голосования по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первому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  <w:r w:rsidR="00AD60B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F51F3" w:rsidRPr="00BF51F3">
              <w:rPr>
                <w:color w:val="000000"/>
                <w:sz w:val="22"/>
                <w:szCs w:val="22"/>
                <w:shd w:val="clear" w:color="auto" w:fill="FFFFFF"/>
              </w:rPr>
              <w:t>Об утверждении рекомендаций Совета директоров Общества по размеру дополнительного вознаграждения членам Совета директоров Общества.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Результаты голосования: ЗА - 7 голосов; ПРОТИВ - нет; ВОЗДЕРЖАЛСЯ - нет.</w:t>
            </w:r>
          </w:p>
          <w:p w14:paraId="44249B0F" w14:textId="161B82B3" w:rsidR="009A561D" w:rsidRDefault="009A561D" w:rsidP="009A56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 w:rsidR="00D830EB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. Содержание решения, принятого </w:t>
            </w:r>
            <w:r w:rsidR="00BD792F"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оветом директоров эмитента по </w:t>
            </w:r>
            <w:r w:rsidR="00BD792F">
              <w:rPr>
                <w:color w:val="000000"/>
                <w:sz w:val="22"/>
                <w:szCs w:val="22"/>
                <w:shd w:val="clear" w:color="auto" w:fill="FFFFFF"/>
              </w:rPr>
              <w:t>первому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</w:p>
          <w:p w14:paraId="4CBAA6C1" w14:textId="2766336D" w:rsidR="00744739" w:rsidRDefault="00BF51F3" w:rsidP="009A561D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 xml:space="preserve">По результатам 2017 отчетного года выплатить дополнительное вознаграждение следующим членам Совета директоров ПАО «Ульяновскэнерго», исполнявшим соответствующие обязанности c 29 мая 2017 года по 24 апреля 2018 года: Шишову Сергею Алексеевичу – 4 720 000 рублей, </w:t>
            </w:r>
            <w:proofErr w:type="spellStart"/>
            <w:r w:rsidRPr="00BF51F3">
              <w:rPr>
                <w:bCs/>
                <w:sz w:val="22"/>
                <w:szCs w:val="22"/>
              </w:rPr>
              <w:t>Постнову</w:t>
            </w:r>
            <w:proofErr w:type="spellEnd"/>
            <w:r w:rsidRPr="00BF51F3">
              <w:rPr>
                <w:bCs/>
                <w:sz w:val="22"/>
                <w:szCs w:val="22"/>
              </w:rPr>
              <w:t xml:space="preserve"> Александру Сергеевичу – 4 010 000 рублей, </w:t>
            </w:r>
            <w:proofErr w:type="spellStart"/>
            <w:r w:rsidRPr="00BF51F3">
              <w:rPr>
                <w:bCs/>
                <w:sz w:val="22"/>
                <w:szCs w:val="22"/>
              </w:rPr>
              <w:t>Урманчееву</w:t>
            </w:r>
            <w:proofErr w:type="spellEnd"/>
            <w:r w:rsidRPr="00BF51F3">
              <w:rPr>
                <w:bCs/>
                <w:sz w:val="22"/>
                <w:szCs w:val="22"/>
              </w:rPr>
              <w:t xml:space="preserve"> Роберту </w:t>
            </w:r>
            <w:proofErr w:type="spellStart"/>
            <w:r w:rsidRPr="00BF51F3">
              <w:rPr>
                <w:bCs/>
                <w:sz w:val="22"/>
                <w:szCs w:val="22"/>
              </w:rPr>
              <w:t>Ренатовичу</w:t>
            </w:r>
            <w:proofErr w:type="spellEnd"/>
            <w:r w:rsidRPr="00BF51F3">
              <w:rPr>
                <w:bCs/>
                <w:sz w:val="22"/>
                <w:szCs w:val="22"/>
              </w:rPr>
              <w:t xml:space="preserve"> – 2 360 000 рублей, Лушину Сергею Владимировичу – 2 360 000 рублей.</w:t>
            </w:r>
          </w:p>
          <w:p w14:paraId="28FA0C22" w14:textId="2251480D" w:rsidR="00BF51F3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2.4.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Результаты голосования по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второму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>Об утверждении отдельных вопросов подготовки и проведения годового общего собрания акционеров Общества.</w:t>
            </w:r>
          </w:p>
          <w:p w14:paraId="0C23F498" w14:textId="2345EAAC" w:rsidR="00BF51F3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Результаты голосования: ЗА - 7 голосов; ПРОТИВ - нет; ВОЗДЕРЖАЛСЯ - нет.</w:t>
            </w:r>
          </w:p>
          <w:p w14:paraId="4C489B0E" w14:textId="4EDC1F0B" w:rsidR="00BF51F3" w:rsidRPr="00F24A3C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 xml:space="preserve">. Содержание решения, принятого советом директоров эмитента по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второму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</w:p>
          <w:p w14:paraId="06242B48" w14:textId="77777777" w:rsidR="00BF51F3" w:rsidRPr="00BF51F3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Утвердить отдельные вопросы подготовки и проведения годового общего собрания акционеров Общества:</w:t>
            </w:r>
          </w:p>
          <w:p w14:paraId="349D1EA8" w14:textId="77777777" w:rsidR="00BF51F3" w:rsidRPr="00BF51F3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1. Утвердить форму и текст бюллетеней для голосования (Приложение № 1).</w:t>
            </w:r>
          </w:p>
          <w:p w14:paraId="0AADE109" w14:textId="77777777" w:rsidR="00BF51F3" w:rsidRPr="00BF51F3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2. Определить почтовый адрес, по которому могут направляться заполненные бюллетени для голосования:</w:t>
            </w:r>
          </w:p>
          <w:p w14:paraId="4B9ECD1E" w14:textId="77777777" w:rsidR="00BF51F3" w:rsidRPr="00BF51F3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432028, г. Ульяновск, проспект 50-летия ВЛКСМ, д.23А (ПАО «Ульяновскэнерго»);</w:t>
            </w:r>
          </w:p>
          <w:p w14:paraId="262FD03E" w14:textId="77777777" w:rsidR="00BF51F3" w:rsidRPr="00BF51F3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107996, Москва, ул. Стромынка, д.18, а/я 9 (АО «Регистратор Р.О.С.Т.»).</w:t>
            </w:r>
          </w:p>
          <w:p w14:paraId="135493EC" w14:textId="77777777" w:rsidR="00BF51F3" w:rsidRPr="00BF51F3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3. Определить дату окончания приема бюллетеней для голосования: 21 апреля 2018 года.</w:t>
            </w:r>
          </w:p>
          <w:p w14:paraId="16CF989E" w14:textId="2EBB7D75" w:rsidR="00BF51F3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4. Утвердить проекты (формулировки) решений по вопросам повестки дня Собрания (Приложение № 2).</w:t>
            </w:r>
          </w:p>
          <w:p w14:paraId="4FF3CB51" w14:textId="423F3129" w:rsidR="00BF51F3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2.6.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Результаты голосования по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третьему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>Об утверждении сведений о кандидатах в Совет директоров Общества, сведений о кандидатах в Ревизионную комиссию Общества, сведений о кандидатуре аудитора Общества, а также информации о наличии либо отсутствии письменного согласия выдвинутых кандидатов на избрание в Совет директоров Общества и Ревизионную комиссию Общества.</w:t>
            </w:r>
          </w:p>
          <w:p w14:paraId="03DC3274" w14:textId="06002E10" w:rsidR="00BF51F3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Результаты голосования: ЗА - 7 голосов; ПРОТИВ - нет; ВОЗДЕРЖАЛСЯ - нет.</w:t>
            </w:r>
          </w:p>
          <w:p w14:paraId="31883055" w14:textId="5CEF54DC" w:rsidR="00BF51F3" w:rsidRPr="00F24A3C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 xml:space="preserve">. Содержание решения, принятого советом директоров эмитента по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третьему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</w:p>
          <w:p w14:paraId="325F6C11" w14:textId="68266CA3" w:rsidR="00BF51F3" w:rsidRDefault="00BF51F3" w:rsidP="009A561D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Утвердить сведения о кандидатах в Совет директоров Общества, сведения о кандидатах в Ревизионную комиссию Общества, сведения о кандидатуре аудитора Общества, а также информацию о наличии либо отсутствии письменного согласия выдвинутых кандидатов на избрание в Совет директоров Общества и Ревизионную комиссию Общества (Приложение №3).</w:t>
            </w:r>
          </w:p>
          <w:p w14:paraId="06C4C658" w14:textId="2D038842" w:rsidR="00BF51F3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2.8.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Результаты голосования по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четвертому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proofErr w:type="gramStart"/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 xml:space="preserve">Об утверждении условий договора с регистратором Общества на оказание услуг по организации, созыву и проведению годового общего собрания акционеров Общества, в том числе по выполнению функций счетной комиссии и утверждении сметы затрат, связанных с оказанием услуг по организации, созыву и проведению годового общего 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собрания акционеров Общества, в том числе по выполнению функций счетной комиссии.</w:t>
            </w:r>
            <w:proofErr w:type="gramEnd"/>
          </w:p>
          <w:p w14:paraId="45F9D0B2" w14:textId="77777777" w:rsidR="00BF51F3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Результаты голосования: ЗА - 7 голосов; ПРОТИВ - нет; ВОЗДЕРЖАЛСЯ - нет.</w:t>
            </w:r>
          </w:p>
          <w:p w14:paraId="1BC81562" w14:textId="27DC34BA" w:rsidR="00BF51F3" w:rsidRPr="00F24A3C" w:rsidRDefault="00BF51F3" w:rsidP="00BF51F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9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 xml:space="preserve">. Содержание решения, принятого советом директоров эмитента по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четвертому</w:t>
            </w:r>
            <w:r w:rsidRPr="00BF51F3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</w:p>
          <w:p w14:paraId="735634F9" w14:textId="79EEC004" w:rsidR="00BF51F3" w:rsidRPr="00BF51F3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1.Утвердить условия договора с регистратором Общества на оказание услуг по организации, созыву и проведению годового Общего собрания акционеров Общества, в том числе по выполнению функций счетной комиссии (Приложение №4).</w:t>
            </w:r>
          </w:p>
          <w:p w14:paraId="48D68EA3" w14:textId="70BF6767" w:rsidR="00BF51F3" w:rsidRPr="00F24A3C" w:rsidRDefault="00BF51F3" w:rsidP="00BF51F3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2.Утвердить смету затрат, связанных с оказанием услуг по организации, созыву и проведению годового Общего собрания акционеров Общества, в том числе по выполнению функций счетной комиссии (Приложение №5).</w:t>
            </w:r>
          </w:p>
          <w:p w14:paraId="6CE89428" w14:textId="473CF24F" w:rsidR="009A561D" w:rsidRPr="00F24A3C" w:rsidRDefault="009A561D" w:rsidP="009A561D">
            <w:pPr>
              <w:tabs>
                <w:tab w:val="left" w:pos="669"/>
              </w:tabs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BF51F3">
              <w:rPr>
                <w:iCs/>
                <w:sz w:val="22"/>
                <w:szCs w:val="22"/>
              </w:rPr>
              <w:t>10</w:t>
            </w:r>
            <w:r w:rsidRPr="00F24A3C">
              <w:rPr>
                <w:iCs/>
                <w:sz w:val="22"/>
                <w:szCs w:val="22"/>
              </w:rPr>
              <w:t xml:space="preserve">. Дата проведения заседания </w:t>
            </w:r>
            <w:r w:rsidR="00BD792F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</w:t>
            </w:r>
            <w:r w:rsidR="00BF51F3">
              <w:rPr>
                <w:iCs/>
                <w:sz w:val="22"/>
                <w:szCs w:val="22"/>
              </w:rPr>
              <w:t>29</w:t>
            </w:r>
            <w:r w:rsidR="00BD792F">
              <w:rPr>
                <w:iCs/>
                <w:sz w:val="22"/>
                <w:szCs w:val="22"/>
              </w:rPr>
              <w:t xml:space="preserve"> </w:t>
            </w:r>
            <w:r w:rsidR="00FD55DB">
              <w:rPr>
                <w:iCs/>
                <w:sz w:val="22"/>
                <w:szCs w:val="22"/>
              </w:rPr>
              <w:t>марта 2018</w:t>
            </w:r>
            <w:r w:rsidRPr="00F24A3C">
              <w:rPr>
                <w:iCs/>
                <w:sz w:val="22"/>
                <w:szCs w:val="22"/>
              </w:rPr>
              <w:t xml:space="preserve"> года.</w:t>
            </w:r>
          </w:p>
          <w:p w14:paraId="3188A450" w14:textId="116C1C75" w:rsidR="009A561D" w:rsidRPr="00F24A3C" w:rsidRDefault="009A561D" w:rsidP="009A561D">
            <w:pPr>
              <w:tabs>
                <w:tab w:val="left" w:pos="669"/>
              </w:tabs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BF51F3">
              <w:rPr>
                <w:iCs/>
                <w:sz w:val="22"/>
                <w:szCs w:val="22"/>
              </w:rPr>
              <w:t>11</w:t>
            </w:r>
            <w:r w:rsidRPr="00F24A3C">
              <w:rPr>
                <w:iCs/>
                <w:sz w:val="22"/>
                <w:szCs w:val="22"/>
              </w:rPr>
              <w:t xml:space="preserve">. Дата составления и номер протокола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Протокол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Общества № </w:t>
            </w:r>
            <w:r w:rsidR="00BF51F3">
              <w:rPr>
                <w:iCs/>
                <w:sz w:val="22"/>
                <w:szCs w:val="22"/>
              </w:rPr>
              <w:t>5</w:t>
            </w:r>
            <w:r w:rsidRPr="00F24A3C">
              <w:rPr>
                <w:iCs/>
                <w:sz w:val="22"/>
                <w:szCs w:val="22"/>
              </w:rPr>
              <w:t xml:space="preserve"> от </w:t>
            </w:r>
            <w:r w:rsidR="00A7224A">
              <w:rPr>
                <w:iCs/>
                <w:sz w:val="22"/>
                <w:szCs w:val="22"/>
              </w:rPr>
              <w:t>30</w:t>
            </w:r>
            <w:r w:rsidRPr="00F24A3C">
              <w:rPr>
                <w:iCs/>
                <w:sz w:val="22"/>
                <w:szCs w:val="22"/>
              </w:rPr>
              <w:t xml:space="preserve"> </w:t>
            </w:r>
            <w:r w:rsidR="00331CC1">
              <w:rPr>
                <w:iCs/>
                <w:sz w:val="22"/>
                <w:szCs w:val="22"/>
              </w:rPr>
              <w:t>марта 2018</w:t>
            </w:r>
            <w:r w:rsidRPr="00F24A3C">
              <w:rPr>
                <w:iCs/>
                <w:sz w:val="22"/>
                <w:szCs w:val="22"/>
              </w:rPr>
              <w:t xml:space="preserve"> года.</w:t>
            </w:r>
          </w:p>
          <w:p w14:paraId="3EF9D255" w14:textId="53FFA6C5" w:rsidR="009A561D" w:rsidRPr="0034503A" w:rsidRDefault="009A561D" w:rsidP="00C51DE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BF51F3">
              <w:rPr>
                <w:iCs/>
                <w:sz w:val="22"/>
                <w:szCs w:val="22"/>
              </w:rPr>
              <w:t>12</w:t>
            </w:r>
            <w:r w:rsidRPr="00F24A3C">
              <w:rPr>
                <w:iCs/>
                <w:sz w:val="22"/>
                <w:szCs w:val="22"/>
              </w:rPr>
              <w:t xml:space="preserve">. </w:t>
            </w:r>
            <w:r w:rsidR="00AD60B0" w:rsidRPr="00AD60B0">
              <w:rPr>
                <w:iCs/>
                <w:sz w:val="22"/>
                <w:szCs w:val="22"/>
              </w:rPr>
              <w:t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</w:t>
            </w:r>
            <w:proofErr w:type="gramStart"/>
            <w:r w:rsidR="00AD60B0" w:rsidRPr="00AD60B0">
              <w:rPr>
                <w:iCs/>
                <w:sz w:val="22"/>
                <w:szCs w:val="22"/>
              </w:rPr>
              <w:t xml:space="preserve"> А</w:t>
            </w:r>
            <w:proofErr w:type="gramEnd"/>
            <w:r w:rsidR="00AD60B0" w:rsidRPr="00AD60B0">
              <w:rPr>
                <w:iCs/>
                <w:sz w:val="22"/>
                <w:szCs w:val="22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744739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77777777" w:rsidR="009A561D" w:rsidRPr="00A45FF2" w:rsidRDefault="009A561D" w:rsidP="00744739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lastRenderedPageBreak/>
              <w:t>3. Подпись</w:t>
            </w:r>
          </w:p>
        </w:tc>
      </w:tr>
      <w:tr w:rsidR="009A561D" w:rsidRPr="0045768F" w14:paraId="33ECF12E" w14:textId="77777777" w:rsidTr="00744739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1596F361" w14:textId="77777777" w:rsidR="009A561D" w:rsidRPr="00A45FF2" w:rsidRDefault="009A561D" w:rsidP="00744739">
            <w:pPr>
              <w:ind w:left="57"/>
              <w:rPr>
                <w:sz w:val="24"/>
                <w:szCs w:val="24"/>
              </w:rPr>
            </w:pPr>
          </w:p>
          <w:p w14:paraId="5B039F23" w14:textId="77777777" w:rsidR="009A561D" w:rsidRPr="00A45FF2" w:rsidRDefault="009A561D" w:rsidP="00744739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A45FF2" w:rsidRDefault="009A561D" w:rsidP="00744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A45FF2" w:rsidRDefault="009A561D" w:rsidP="007447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A45FF2" w:rsidRDefault="009A561D" w:rsidP="00744739">
            <w:pPr>
              <w:jc w:val="center"/>
              <w:rPr>
                <w:sz w:val="24"/>
                <w:szCs w:val="24"/>
              </w:rPr>
            </w:pPr>
            <w:r w:rsidRPr="00C546DD">
              <w:rPr>
                <w:sz w:val="24"/>
                <w:szCs w:val="24"/>
              </w:rPr>
              <w:t xml:space="preserve">Ю.Г. </w:t>
            </w:r>
            <w:r>
              <w:rPr>
                <w:sz w:val="24"/>
                <w:szCs w:val="24"/>
              </w:rPr>
              <w:t>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744739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744739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A45FF2" w:rsidRDefault="009A561D" w:rsidP="007447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A45FF2" w:rsidRDefault="009A561D" w:rsidP="00744739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A45FF2" w:rsidRDefault="009A561D" w:rsidP="007447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A45FF2" w:rsidRDefault="009A561D" w:rsidP="00744739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744739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744739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A45FF2" w:rsidRDefault="009A561D" w:rsidP="00744739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52A09CF1" w:rsidR="009A561D" w:rsidRPr="0047188D" w:rsidRDefault="007D4D8E" w:rsidP="007447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A45FF2" w:rsidRDefault="009A561D" w:rsidP="00744739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23295F75" w:rsidR="009A561D" w:rsidRPr="0047188D" w:rsidRDefault="00331CC1" w:rsidP="0074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A45FF2" w:rsidRDefault="009A561D" w:rsidP="00744739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7E3A3F0D" w:rsidR="009A561D" w:rsidRPr="00A45FF2" w:rsidRDefault="009A561D" w:rsidP="00744739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331CC1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A45FF2" w:rsidRDefault="009A561D" w:rsidP="00744739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A45FF2" w:rsidRDefault="009A561D" w:rsidP="00744739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A45FF2" w:rsidRDefault="009A561D" w:rsidP="00744739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2CED3A73" w14:textId="77777777" w:rsidTr="00744739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A45FF2" w:rsidRDefault="009A561D" w:rsidP="007447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A45FF2" w:rsidRDefault="009A561D" w:rsidP="00744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A45FF2" w:rsidRDefault="009A561D" w:rsidP="00744739">
            <w:pPr>
              <w:autoSpaceDE/>
              <w:rPr>
                <w:sz w:val="24"/>
                <w:szCs w:val="24"/>
              </w:rPr>
            </w:pPr>
          </w:p>
        </w:tc>
      </w:tr>
    </w:tbl>
    <w:p w14:paraId="23E80C7F" w14:textId="77777777" w:rsidR="009A561D" w:rsidRPr="0045768F" w:rsidRDefault="009A561D" w:rsidP="009A561D">
      <w:pPr>
        <w:rPr>
          <w:sz w:val="24"/>
          <w:szCs w:val="24"/>
        </w:rPr>
      </w:pPr>
    </w:p>
    <w:sectPr w:rsidR="009A561D" w:rsidRPr="0045768F" w:rsidSect="003B7128">
      <w:pgSz w:w="11906" w:h="16838"/>
      <w:pgMar w:top="1560" w:right="567" w:bottom="1276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84A60" w14:textId="77777777" w:rsidR="00CD08A8" w:rsidRDefault="00CD08A8">
      <w:r>
        <w:separator/>
      </w:r>
    </w:p>
  </w:endnote>
  <w:endnote w:type="continuationSeparator" w:id="0">
    <w:p w14:paraId="34F79E77" w14:textId="77777777" w:rsidR="00CD08A8" w:rsidRDefault="00CD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C5777" w14:textId="77777777" w:rsidR="00CD08A8" w:rsidRDefault="00CD08A8">
      <w:r>
        <w:separator/>
      </w:r>
    </w:p>
  </w:footnote>
  <w:footnote w:type="continuationSeparator" w:id="0">
    <w:p w14:paraId="05E9886A" w14:textId="77777777" w:rsidR="00CD08A8" w:rsidRDefault="00CD0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1C0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B350FDE"/>
    <w:multiLevelType w:val="hybridMultilevel"/>
    <w:tmpl w:val="CFAA5B1A"/>
    <w:lvl w:ilvl="0" w:tplc="63E48A18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1D7ED3"/>
    <w:multiLevelType w:val="hybridMultilevel"/>
    <w:tmpl w:val="B7141078"/>
    <w:lvl w:ilvl="0" w:tplc="2D1E4138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0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F13C11"/>
    <w:multiLevelType w:val="hybridMultilevel"/>
    <w:tmpl w:val="42064E9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31E92"/>
    <w:rsid w:val="00042430"/>
    <w:rsid w:val="00047BE7"/>
    <w:rsid w:val="000522FC"/>
    <w:rsid w:val="00061D62"/>
    <w:rsid w:val="00062A33"/>
    <w:rsid w:val="00075A4D"/>
    <w:rsid w:val="00083528"/>
    <w:rsid w:val="000B2591"/>
    <w:rsid w:val="000B7AD2"/>
    <w:rsid w:val="000D1596"/>
    <w:rsid w:val="000E53E1"/>
    <w:rsid w:val="000E6F37"/>
    <w:rsid w:val="000F2622"/>
    <w:rsid w:val="001009E9"/>
    <w:rsid w:val="001019A8"/>
    <w:rsid w:val="001022C7"/>
    <w:rsid w:val="001205F9"/>
    <w:rsid w:val="00125C9F"/>
    <w:rsid w:val="0012650E"/>
    <w:rsid w:val="00127FF2"/>
    <w:rsid w:val="00132AD4"/>
    <w:rsid w:val="00134C55"/>
    <w:rsid w:val="00160794"/>
    <w:rsid w:val="001729F9"/>
    <w:rsid w:val="00185575"/>
    <w:rsid w:val="001966AF"/>
    <w:rsid w:val="001A34D0"/>
    <w:rsid w:val="001A427C"/>
    <w:rsid w:val="001A47D2"/>
    <w:rsid w:val="001A6406"/>
    <w:rsid w:val="001C4071"/>
    <w:rsid w:val="001D5699"/>
    <w:rsid w:val="001F2CD7"/>
    <w:rsid w:val="001F719C"/>
    <w:rsid w:val="001F7DBB"/>
    <w:rsid w:val="0020177F"/>
    <w:rsid w:val="002035F2"/>
    <w:rsid w:val="0020747C"/>
    <w:rsid w:val="00217DE7"/>
    <w:rsid w:val="002237C9"/>
    <w:rsid w:val="0023365E"/>
    <w:rsid w:val="00240425"/>
    <w:rsid w:val="00252B0F"/>
    <w:rsid w:val="00273C30"/>
    <w:rsid w:val="0029126B"/>
    <w:rsid w:val="00291446"/>
    <w:rsid w:val="00294ECC"/>
    <w:rsid w:val="00296D91"/>
    <w:rsid w:val="002C7099"/>
    <w:rsid w:val="002D1B79"/>
    <w:rsid w:val="002F22E5"/>
    <w:rsid w:val="00305B71"/>
    <w:rsid w:val="00320AFA"/>
    <w:rsid w:val="0032529A"/>
    <w:rsid w:val="00331CC1"/>
    <w:rsid w:val="00333457"/>
    <w:rsid w:val="00356B4A"/>
    <w:rsid w:val="003A510E"/>
    <w:rsid w:val="003B09FE"/>
    <w:rsid w:val="003B7128"/>
    <w:rsid w:val="003C44E4"/>
    <w:rsid w:val="003C699C"/>
    <w:rsid w:val="003D246F"/>
    <w:rsid w:val="003D3AC4"/>
    <w:rsid w:val="003D73EC"/>
    <w:rsid w:val="003E6885"/>
    <w:rsid w:val="003F06A8"/>
    <w:rsid w:val="00403788"/>
    <w:rsid w:val="00404F38"/>
    <w:rsid w:val="004152CF"/>
    <w:rsid w:val="00422D6A"/>
    <w:rsid w:val="004267FB"/>
    <w:rsid w:val="00452909"/>
    <w:rsid w:val="00467910"/>
    <w:rsid w:val="004A4957"/>
    <w:rsid w:val="004A4C3C"/>
    <w:rsid w:val="004B1130"/>
    <w:rsid w:val="004B59A6"/>
    <w:rsid w:val="004B76F8"/>
    <w:rsid w:val="004C0EBB"/>
    <w:rsid w:val="004E1D94"/>
    <w:rsid w:val="004F315B"/>
    <w:rsid w:val="004F43C7"/>
    <w:rsid w:val="00500E73"/>
    <w:rsid w:val="00504537"/>
    <w:rsid w:val="00504A91"/>
    <w:rsid w:val="005056B1"/>
    <w:rsid w:val="00516B3D"/>
    <w:rsid w:val="00527522"/>
    <w:rsid w:val="00557A88"/>
    <w:rsid w:val="00564264"/>
    <w:rsid w:val="00565BE0"/>
    <w:rsid w:val="005722EA"/>
    <w:rsid w:val="00572CC9"/>
    <w:rsid w:val="005744C4"/>
    <w:rsid w:val="00586249"/>
    <w:rsid w:val="00597BB4"/>
    <w:rsid w:val="00597CE9"/>
    <w:rsid w:val="005A04C9"/>
    <w:rsid w:val="005A0D66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F206C"/>
    <w:rsid w:val="005F739B"/>
    <w:rsid w:val="006011C2"/>
    <w:rsid w:val="006038C9"/>
    <w:rsid w:val="006063FE"/>
    <w:rsid w:val="00610691"/>
    <w:rsid w:val="00650A69"/>
    <w:rsid w:val="006574EF"/>
    <w:rsid w:val="0067008D"/>
    <w:rsid w:val="006764DB"/>
    <w:rsid w:val="0068091A"/>
    <w:rsid w:val="006A2C81"/>
    <w:rsid w:val="006A675E"/>
    <w:rsid w:val="006A7E53"/>
    <w:rsid w:val="006B300C"/>
    <w:rsid w:val="006C171A"/>
    <w:rsid w:val="006D1104"/>
    <w:rsid w:val="006E2CBD"/>
    <w:rsid w:val="006F7D12"/>
    <w:rsid w:val="0071086B"/>
    <w:rsid w:val="00723FE8"/>
    <w:rsid w:val="00744739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D4D8E"/>
    <w:rsid w:val="007F5F61"/>
    <w:rsid w:val="007F7672"/>
    <w:rsid w:val="007F7D71"/>
    <w:rsid w:val="00820160"/>
    <w:rsid w:val="0082163D"/>
    <w:rsid w:val="0082779B"/>
    <w:rsid w:val="00857718"/>
    <w:rsid w:val="008641E7"/>
    <w:rsid w:val="008671DF"/>
    <w:rsid w:val="00873D33"/>
    <w:rsid w:val="0087680F"/>
    <w:rsid w:val="00890D26"/>
    <w:rsid w:val="00893DBF"/>
    <w:rsid w:val="008A2193"/>
    <w:rsid w:val="008C2233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84975"/>
    <w:rsid w:val="00990F3C"/>
    <w:rsid w:val="009A00F0"/>
    <w:rsid w:val="009A561D"/>
    <w:rsid w:val="009A640A"/>
    <w:rsid w:val="009B1240"/>
    <w:rsid w:val="009B6518"/>
    <w:rsid w:val="009D0DCF"/>
    <w:rsid w:val="009D53B7"/>
    <w:rsid w:val="00A00EEF"/>
    <w:rsid w:val="00A4119F"/>
    <w:rsid w:val="00A60477"/>
    <w:rsid w:val="00A613A0"/>
    <w:rsid w:val="00A61DF5"/>
    <w:rsid w:val="00A63577"/>
    <w:rsid w:val="00A7224A"/>
    <w:rsid w:val="00A73473"/>
    <w:rsid w:val="00A76472"/>
    <w:rsid w:val="00A769E6"/>
    <w:rsid w:val="00A8017A"/>
    <w:rsid w:val="00A959C9"/>
    <w:rsid w:val="00AA1A64"/>
    <w:rsid w:val="00AA54A5"/>
    <w:rsid w:val="00AC2BEC"/>
    <w:rsid w:val="00AC7A5A"/>
    <w:rsid w:val="00AD60B0"/>
    <w:rsid w:val="00AE35A7"/>
    <w:rsid w:val="00AF42A3"/>
    <w:rsid w:val="00B0102C"/>
    <w:rsid w:val="00B01F52"/>
    <w:rsid w:val="00B02D99"/>
    <w:rsid w:val="00B06D4E"/>
    <w:rsid w:val="00B15C8F"/>
    <w:rsid w:val="00B365F3"/>
    <w:rsid w:val="00B40BE1"/>
    <w:rsid w:val="00B601C6"/>
    <w:rsid w:val="00B62875"/>
    <w:rsid w:val="00B64003"/>
    <w:rsid w:val="00B716BC"/>
    <w:rsid w:val="00B735C6"/>
    <w:rsid w:val="00B93BDD"/>
    <w:rsid w:val="00BA0B38"/>
    <w:rsid w:val="00BD792F"/>
    <w:rsid w:val="00BD7CEA"/>
    <w:rsid w:val="00BE1A7C"/>
    <w:rsid w:val="00BF51F3"/>
    <w:rsid w:val="00C041F2"/>
    <w:rsid w:val="00C1075E"/>
    <w:rsid w:val="00C14910"/>
    <w:rsid w:val="00C14F53"/>
    <w:rsid w:val="00C23B4A"/>
    <w:rsid w:val="00C43DF8"/>
    <w:rsid w:val="00C444AD"/>
    <w:rsid w:val="00C51DEE"/>
    <w:rsid w:val="00C7436C"/>
    <w:rsid w:val="00C81EBE"/>
    <w:rsid w:val="00CA638A"/>
    <w:rsid w:val="00CB4109"/>
    <w:rsid w:val="00CD08A8"/>
    <w:rsid w:val="00CD1A18"/>
    <w:rsid w:val="00CF3BBB"/>
    <w:rsid w:val="00D1409F"/>
    <w:rsid w:val="00D15DCE"/>
    <w:rsid w:val="00D255F9"/>
    <w:rsid w:val="00D31B30"/>
    <w:rsid w:val="00D45912"/>
    <w:rsid w:val="00D57E3A"/>
    <w:rsid w:val="00D6097D"/>
    <w:rsid w:val="00D830EB"/>
    <w:rsid w:val="00DA4D48"/>
    <w:rsid w:val="00DC1693"/>
    <w:rsid w:val="00DE2AFE"/>
    <w:rsid w:val="00DF06AA"/>
    <w:rsid w:val="00E05572"/>
    <w:rsid w:val="00E12D40"/>
    <w:rsid w:val="00E154DB"/>
    <w:rsid w:val="00E20FFE"/>
    <w:rsid w:val="00E22302"/>
    <w:rsid w:val="00E31761"/>
    <w:rsid w:val="00E568C0"/>
    <w:rsid w:val="00E71F39"/>
    <w:rsid w:val="00E807A7"/>
    <w:rsid w:val="00EA0CC3"/>
    <w:rsid w:val="00EA1605"/>
    <w:rsid w:val="00EA3A9A"/>
    <w:rsid w:val="00EA61E7"/>
    <w:rsid w:val="00EB0128"/>
    <w:rsid w:val="00EC607A"/>
    <w:rsid w:val="00ED177F"/>
    <w:rsid w:val="00EE094E"/>
    <w:rsid w:val="00EE6AA5"/>
    <w:rsid w:val="00EF4F85"/>
    <w:rsid w:val="00F13F64"/>
    <w:rsid w:val="00F200C0"/>
    <w:rsid w:val="00F24A3C"/>
    <w:rsid w:val="00F31178"/>
    <w:rsid w:val="00F4159A"/>
    <w:rsid w:val="00F44177"/>
    <w:rsid w:val="00F64509"/>
    <w:rsid w:val="00F66A9C"/>
    <w:rsid w:val="00F76B53"/>
    <w:rsid w:val="00F82568"/>
    <w:rsid w:val="00F87E73"/>
    <w:rsid w:val="00F914BD"/>
    <w:rsid w:val="00FB1719"/>
    <w:rsid w:val="00FC414A"/>
    <w:rsid w:val="00FD55DB"/>
    <w:rsid w:val="00FD720C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4</cp:revision>
  <cp:lastPrinted>2017-04-13T11:32:00Z</cp:lastPrinted>
  <dcterms:created xsi:type="dcterms:W3CDTF">2018-03-26T11:54:00Z</dcterms:created>
  <dcterms:modified xsi:type="dcterms:W3CDTF">2018-03-30T11:42:00Z</dcterms:modified>
</cp:coreProperties>
</file>