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6B5" w:rsidRPr="00912D7C" w:rsidRDefault="00FD742C" w:rsidP="009C2F18">
      <w:pPr>
        <w:jc w:val="center"/>
        <w:rPr>
          <w:rFonts w:ascii="Times New Roman" w:hAnsi="Times New Roman" w:cs="Times New Roman"/>
          <w:b/>
        </w:rPr>
      </w:pPr>
      <w:r w:rsidRPr="00912D7C">
        <w:rPr>
          <w:rFonts w:ascii="Times New Roman" w:hAnsi="Times New Roman" w:cs="Times New Roman"/>
          <w:b/>
        </w:rPr>
        <w:t xml:space="preserve">Протокол </w:t>
      </w:r>
      <w:r w:rsidR="002751D1" w:rsidRPr="00912D7C">
        <w:rPr>
          <w:rFonts w:ascii="Times New Roman" w:hAnsi="Times New Roman" w:cs="Times New Roman"/>
          <w:b/>
        </w:rPr>
        <w:t>№ _____</w:t>
      </w:r>
      <w:r w:rsidRPr="00912D7C">
        <w:rPr>
          <w:rFonts w:ascii="Times New Roman" w:hAnsi="Times New Roman" w:cs="Times New Roman"/>
          <w:b/>
        </w:rPr>
        <w:t xml:space="preserve"> от «_</w:t>
      </w:r>
      <w:r w:rsidR="002751D1" w:rsidRPr="00912D7C">
        <w:rPr>
          <w:rFonts w:ascii="Times New Roman" w:hAnsi="Times New Roman" w:cs="Times New Roman"/>
          <w:b/>
        </w:rPr>
        <w:t>__</w:t>
      </w:r>
      <w:r w:rsidRPr="00912D7C">
        <w:rPr>
          <w:rFonts w:ascii="Times New Roman" w:hAnsi="Times New Roman" w:cs="Times New Roman"/>
          <w:b/>
        </w:rPr>
        <w:t>_» _____ 202___ г.</w:t>
      </w:r>
    </w:p>
    <w:p w:rsidR="00FD742C" w:rsidRPr="00912D7C" w:rsidRDefault="009C2F18" w:rsidP="009C2F18">
      <w:pPr>
        <w:jc w:val="center"/>
        <w:rPr>
          <w:rFonts w:ascii="Times New Roman" w:hAnsi="Times New Roman" w:cs="Times New Roman"/>
        </w:rPr>
      </w:pPr>
      <w:r w:rsidRPr="00912D7C">
        <w:rPr>
          <w:rFonts w:ascii="Times New Roman" w:hAnsi="Times New Roman" w:cs="Times New Roman"/>
        </w:rPr>
        <w:t>с</w:t>
      </w:r>
      <w:r w:rsidR="00FD742C" w:rsidRPr="00912D7C">
        <w:rPr>
          <w:rFonts w:ascii="Times New Roman" w:hAnsi="Times New Roman" w:cs="Times New Roman"/>
        </w:rPr>
        <w:t>огласования инженерно-технических решений по оснащению оборудованием системы учета электрической энергии многоквартирного дома</w:t>
      </w:r>
    </w:p>
    <w:p w:rsidR="00FD742C" w:rsidRPr="00912D7C" w:rsidRDefault="00FD742C">
      <w:pPr>
        <w:rPr>
          <w:rFonts w:ascii="Times New Roman" w:hAnsi="Times New Roman" w:cs="Times New Roman"/>
        </w:rPr>
      </w:pPr>
      <w:r w:rsidRPr="00912D7C">
        <w:rPr>
          <w:rFonts w:ascii="Times New Roman" w:hAnsi="Times New Roman" w:cs="Times New Roman"/>
        </w:rPr>
        <w:t>Наименование застройщика</w:t>
      </w:r>
      <w:r w:rsidR="001240D4" w:rsidRPr="00912D7C">
        <w:rPr>
          <w:rFonts w:ascii="Times New Roman" w:hAnsi="Times New Roman" w:cs="Times New Roman"/>
        </w:rPr>
        <w:t xml:space="preserve"> (далее – Застройщик)</w:t>
      </w:r>
      <w:r w:rsidRPr="00912D7C">
        <w:rPr>
          <w:rFonts w:ascii="Times New Roman" w:hAnsi="Times New Roman" w:cs="Times New Roman"/>
        </w:rPr>
        <w:t>: ____________________</w:t>
      </w:r>
      <w:r w:rsidR="003559A3" w:rsidRPr="00912D7C">
        <w:rPr>
          <w:rFonts w:ascii="Times New Roman" w:hAnsi="Times New Roman" w:cs="Times New Roman"/>
        </w:rPr>
        <w:t>__</w:t>
      </w:r>
      <w:r w:rsidR="00CE7346" w:rsidRPr="00912D7C">
        <w:rPr>
          <w:rFonts w:ascii="Times New Roman" w:hAnsi="Times New Roman" w:cs="Times New Roman"/>
        </w:rPr>
        <w:t>_________</w:t>
      </w:r>
      <w:r w:rsidR="003559A3" w:rsidRPr="00912D7C">
        <w:rPr>
          <w:rFonts w:ascii="Times New Roman" w:hAnsi="Times New Roman" w:cs="Times New Roman"/>
        </w:rPr>
        <w:t>___</w:t>
      </w:r>
      <w:r w:rsidRPr="00912D7C">
        <w:rPr>
          <w:rFonts w:ascii="Times New Roman" w:hAnsi="Times New Roman" w:cs="Times New Roman"/>
        </w:rPr>
        <w:t>_______</w:t>
      </w:r>
    </w:p>
    <w:p w:rsidR="00FD742C" w:rsidRPr="00912D7C" w:rsidRDefault="00FD742C">
      <w:pPr>
        <w:rPr>
          <w:rFonts w:ascii="Times New Roman" w:hAnsi="Times New Roman" w:cs="Times New Roman"/>
        </w:rPr>
      </w:pPr>
      <w:r w:rsidRPr="00912D7C">
        <w:rPr>
          <w:rFonts w:ascii="Times New Roman" w:hAnsi="Times New Roman" w:cs="Times New Roman"/>
        </w:rPr>
        <w:t>Адрес возводимого многоквартирного дома (далее – МКД)</w:t>
      </w:r>
      <w:r w:rsidR="009C2F18" w:rsidRPr="00912D7C">
        <w:rPr>
          <w:rFonts w:ascii="Times New Roman" w:hAnsi="Times New Roman" w:cs="Times New Roman"/>
        </w:rPr>
        <w:t>:</w:t>
      </w:r>
      <w:r w:rsidRPr="00912D7C">
        <w:rPr>
          <w:rFonts w:ascii="Times New Roman" w:hAnsi="Times New Roman" w:cs="Times New Roman"/>
        </w:rPr>
        <w:t xml:space="preserve"> _________________</w:t>
      </w:r>
      <w:r w:rsidR="00CE7346" w:rsidRPr="00912D7C">
        <w:rPr>
          <w:rFonts w:ascii="Times New Roman" w:hAnsi="Times New Roman" w:cs="Times New Roman"/>
        </w:rPr>
        <w:t>________</w:t>
      </w:r>
      <w:r w:rsidRPr="00912D7C">
        <w:rPr>
          <w:rFonts w:ascii="Times New Roman" w:hAnsi="Times New Roman" w:cs="Times New Roman"/>
        </w:rPr>
        <w:t>______</w:t>
      </w:r>
      <w:r w:rsidR="003559A3" w:rsidRPr="00912D7C">
        <w:rPr>
          <w:rFonts w:ascii="Times New Roman" w:hAnsi="Times New Roman" w:cs="Times New Roman"/>
        </w:rPr>
        <w:t>_</w:t>
      </w:r>
      <w:r w:rsidRPr="00912D7C">
        <w:rPr>
          <w:rFonts w:ascii="Times New Roman" w:hAnsi="Times New Roman" w:cs="Times New Roman"/>
        </w:rPr>
        <w:t>_</w:t>
      </w:r>
    </w:p>
    <w:p w:rsidR="00FD742C" w:rsidRPr="00912D7C" w:rsidRDefault="0036573A" w:rsidP="00912D7C">
      <w:pPr>
        <w:ind w:firstLine="708"/>
        <w:jc w:val="both"/>
        <w:rPr>
          <w:rFonts w:ascii="Times New Roman" w:hAnsi="Times New Roman" w:cs="Times New Roman"/>
        </w:rPr>
      </w:pPr>
      <w:r w:rsidRPr="00912D7C">
        <w:rPr>
          <w:rFonts w:ascii="Times New Roman" w:hAnsi="Times New Roman" w:cs="Times New Roman"/>
        </w:rPr>
        <w:t>В соответствии с требование</w:t>
      </w:r>
      <w:r w:rsidR="00FD742C" w:rsidRPr="00912D7C">
        <w:rPr>
          <w:rFonts w:ascii="Times New Roman" w:hAnsi="Times New Roman" w:cs="Times New Roman"/>
        </w:rPr>
        <w:t>м абзаца 1 п.197(3) Основных положени</w:t>
      </w:r>
      <w:r w:rsidR="00762BA9" w:rsidRPr="00912D7C">
        <w:rPr>
          <w:rFonts w:ascii="Times New Roman" w:hAnsi="Times New Roman" w:cs="Times New Roman"/>
        </w:rPr>
        <w:t>й</w:t>
      </w:r>
      <w:r w:rsidR="00FD742C" w:rsidRPr="00912D7C">
        <w:rPr>
          <w:rFonts w:ascii="Times New Roman" w:hAnsi="Times New Roman" w:cs="Times New Roman"/>
        </w:rPr>
        <w:t xml:space="preserve"> функционирования розничных рынков электрической энергии, утверждённых Постановлением Правительства РФ №442 от 04.05.2012 г.</w:t>
      </w:r>
      <w:r w:rsidR="00762BA9" w:rsidRPr="00912D7C">
        <w:rPr>
          <w:rFonts w:ascii="Times New Roman" w:hAnsi="Times New Roman" w:cs="Times New Roman"/>
        </w:rPr>
        <w:t xml:space="preserve">, </w:t>
      </w:r>
      <w:r w:rsidR="00FD742C" w:rsidRPr="00912D7C">
        <w:rPr>
          <w:rFonts w:ascii="Times New Roman" w:hAnsi="Times New Roman" w:cs="Times New Roman"/>
        </w:rPr>
        <w:t xml:space="preserve">Застройщик </w:t>
      </w:r>
      <w:r w:rsidR="002751D1" w:rsidRPr="00912D7C">
        <w:rPr>
          <w:rFonts w:ascii="Times New Roman" w:hAnsi="Times New Roman" w:cs="Times New Roman"/>
        </w:rPr>
        <w:t>и АО «Ульяновскэнерго»</w:t>
      </w:r>
      <w:r w:rsidR="00900245" w:rsidRPr="00912D7C">
        <w:rPr>
          <w:rFonts w:ascii="Times New Roman" w:hAnsi="Times New Roman" w:cs="Times New Roman"/>
        </w:rPr>
        <w:t xml:space="preserve"> (далее - ГП</w:t>
      </w:r>
      <w:r w:rsidR="001240D4" w:rsidRPr="00912D7C">
        <w:rPr>
          <w:rFonts w:ascii="Times New Roman" w:hAnsi="Times New Roman" w:cs="Times New Roman"/>
        </w:rPr>
        <w:t xml:space="preserve">) согласовали </w:t>
      </w:r>
      <w:r w:rsidR="00900245" w:rsidRPr="00912D7C">
        <w:rPr>
          <w:rFonts w:ascii="Times New Roman" w:hAnsi="Times New Roman" w:cs="Times New Roman"/>
        </w:rPr>
        <w:t xml:space="preserve">следующие инженерно-технические решения, которые Застройщик </w:t>
      </w:r>
      <w:r w:rsidR="00FD742C" w:rsidRPr="00912D7C">
        <w:rPr>
          <w:rFonts w:ascii="Times New Roman" w:hAnsi="Times New Roman" w:cs="Times New Roman"/>
        </w:rPr>
        <w:t>планирует использовать при разработке проектной документации и оснащении многоквартирного дома</w:t>
      </w:r>
      <w:r w:rsidR="00900245" w:rsidRPr="00912D7C">
        <w:rPr>
          <w:rFonts w:ascii="Times New Roman" w:hAnsi="Times New Roman" w:cs="Times New Roman"/>
        </w:rPr>
        <w:t>:</w:t>
      </w:r>
    </w:p>
    <w:p w:rsidR="001240D4" w:rsidRPr="00912D7C" w:rsidRDefault="00C103B0" w:rsidP="00FD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240D4" w:rsidRPr="00912D7C">
        <w:rPr>
          <w:rFonts w:ascii="Times New Roman" w:hAnsi="Times New Roman" w:cs="Times New Roman"/>
        </w:rPr>
        <w:t>Приборы</w:t>
      </w:r>
      <w:r w:rsidR="00900245" w:rsidRPr="00912D7C">
        <w:rPr>
          <w:rFonts w:ascii="Times New Roman" w:hAnsi="Times New Roman" w:cs="Times New Roman"/>
        </w:rPr>
        <w:t xml:space="preserve"> учета</w:t>
      </w:r>
      <w:r w:rsidR="00912D7C">
        <w:rPr>
          <w:rFonts w:ascii="Times New Roman" w:hAnsi="Times New Roman" w:cs="Times New Roman"/>
        </w:rPr>
        <w:t xml:space="preserve"> (далее ПУ):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3118"/>
        <w:gridCol w:w="4395"/>
        <w:gridCol w:w="1842"/>
      </w:tblGrid>
      <w:tr w:rsidR="001240D4" w:rsidRPr="00912D7C" w:rsidTr="0085314E">
        <w:tc>
          <w:tcPr>
            <w:tcW w:w="568" w:type="dxa"/>
            <w:vAlign w:val="center"/>
          </w:tcPr>
          <w:p w:rsidR="001240D4" w:rsidRPr="00912D7C" w:rsidRDefault="001240D4" w:rsidP="00CE7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Align w:val="center"/>
          </w:tcPr>
          <w:p w:rsidR="001240D4" w:rsidRPr="00912D7C" w:rsidRDefault="001240D4" w:rsidP="00CE7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Тип приборо</w:t>
            </w:r>
            <w:r w:rsidR="00CE7346" w:rsidRPr="00912D7C">
              <w:rPr>
                <w:rFonts w:ascii="Times New Roman" w:hAnsi="Times New Roman" w:cs="Times New Roman"/>
                <w:b/>
              </w:rPr>
              <w:t>в учета</w:t>
            </w:r>
          </w:p>
        </w:tc>
        <w:tc>
          <w:tcPr>
            <w:tcW w:w="4395" w:type="dxa"/>
            <w:vAlign w:val="center"/>
          </w:tcPr>
          <w:p w:rsidR="001240D4" w:rsidRPr="00912D7C" w:rsidRDefault="00900245" w:rsidP="00CE7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Полная м</w:t>
            </w:r>
            <w:r w:rsidR="001240D4" w:rsidRPr="00912D7C">
              <w:rPr>
                <w:rFonts w:ascii="Times New Roman" w:hAnsi="Times New Roman" w:cs="Times New Roman"/>
                <w:b/>
              </w:rPr>
              <w:t>арка/</w:t>
            </w:r>
            <w:r w:rsidRPr="00912D7C">
              <w:rPr>
                <w:rFonts w:ascii="Times New Roman" w:hAnsi="Times New Roman" w:cs="Times New Roman"/>
                <w:b/>
              </w:rPr>
              <w:t xml:space="preserve"> </w:t>
            </w:r>
            <w:r w:rsidR="001240D4" w:rsidRPr="00912D7C">
              <w:rPr>
                <w:rFonts w:ascii="Times New Roman" w:hAnsi="Times New Roman" w:cs="Times New Roman"/>
                <w:b/>
              </w:rPr>
              <w:t>модификация</w:t>
            </w:r>
          </w:p>
        </w:tc>
        <w:tc>
          <w:tcPr>
            <w:tcW w:w="1842" w:type="dxa"/>
            <w:vAlign w:val="center"/>
          </w:tcPr>
          <w:p w:rsidR="00912D7C" w:rsidRDefault="00900245" w:rsidP="00CE7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 xml:space="preserve">Канал передачи данных с </w:t>
            </w:r>
            <w:r w:rsidR="00C103B0">
              <w:rPr>
                <w:rFonts w:ascii="Times New Roman" w:hAnsi="Times New Roman" w:cs="Times New Roman"/>
                <w:b/>
              </w:rPr>
              <w:t>ПУ</w:t>
            </w:r>
            <w:r w:rsidRPr="00912D7C">
              <w:rPr>
                <w:rFonts w:ascii="Times New Roman" w:hAnsi="Times New Roman" w:cs="Times New Roman"/>
                <w:b/>
              </w:rPr>
              <w:t xml:space="preserve"> в УСПД </w:t>
            </w:r>
          </w:p>
          <w:p w:rsidR="001240D4" w:rsidRPr="00912D7C" w:rsidRDefault="00900245" w:rsidP="00CE7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912D7C" w:rsidRPr="00912D7C">
              <w:rPr>
                <w:rFonts w:ascii="Times New Roman" w:hAnsi="Times New Roman" w:cs="Times New Roman"/>
                <w:b/>
                <w:lang w:val="en-US"/>
              </w:rPr>
              <w:t>LoRaWan</w:t>
            </w:r>
            <w:proofErr w:type="spellEnd"/>
            <w:r w:rsidR="00912D7C">
              <w:rPr>
                <w:rFonts w:ascii="Times New Roman" w:hAnsi="Times New Roman" w:cs="Times New Roman"/>
                <w:b/>
              </w:rPr>
              <w:t>,</w:t>
            </w:r>
            <w:r w:rsidR="00912D7C" w:rsidRPr="00912D7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12D7C">
              <w:rPr>
                <w:rFonts w:ascii="Times New Roman" w:hAnsi="Times New Roman" w:cs="Times New Roman"/>
                <w:b/>
                <w:lang w:val="en-US"/>
              </w:rPr>
              <w:t>RS</w:t>
            </w:r>
            <w:r w:rsidR="007A34F5" w:rsidRPr="00912D7C">
              <w:rPr>
                <w:rFonts w:ascii="Times New Roman" w:hAnsi="Times New Roman" w:cs="Times New Roman"/>
                <w:b/>
              </w:rPr>
              <w:t xml:space="preserve">-485, </w:t>
            </w:r>
            <w:r w:rsidR="008959ED" w:rsidRPr="00912D7C">
              <w:rPr>
                <w:rFonts w:ascii="Times New Roman" w:hAnsi="Times New Roman" w:cs="Times New Roman"/>
                <w:b/>
                <w:lang w:val="en-US"/>
              </w:rPr>
              <w:t>PL</w:t>
            </w:r>
            <w:r w:rsidR="008959ED" w:rsidRPr="00912D7C">
              <w:rPr>
                <w:rFonts w:ascii="Times New Roman" w:hAnsi="Times New Roman" w:cs="Times New Roman"/>
                <w:b/>
              </w:rPr>
              <w:t>С</w:t>
            </w:r>
            <w:r w:rsidRPr="00912D7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5314E" w:rsidRPr="00912D7C" w:rsidTr="00C75FAE">
        <w:tc>
          <w:tcPr>
            <w:tcW w:w="9923" w:type="dxa"/>
            <w:gridSpan w:val="4"/>
            <w:vAlign w:val="center"/>
          </w:tcPr>
          <w:p w:rsidR="0085314E" w:rsidRPr="00912D7C" w:rsidRDefault="0085314E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2D7C">
              <w:rPr>
                <w:rFonts w:ascii="Times New Roman" w:hAnsi="Times New Roman" w:cs="Times New Roman"/>
                <w:b/>
              </w:rPr>
              <w:t>Индивидуальные ПУ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8" w:type="dxa"/>
          </w:tcPr>
          <w:p w:rsidR="00912D7C" w:rsidRPr="00912D7C" w:rsidRDefault="00912D7C" w:rsidP="00895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Однофазные ПУ</w:t>
            </w:r>
          </w:p>
        </w:tc>
        <w:tc>
          <w:tcPr>
            <w:tcW w:w="4395" w:type="dxa"/>
          </w:tcPr>
          <w:p w:rsidR="00912D7C" w:rsidRPr="00912D7C" w:rsidRDefault="00912D7C" w:rsidP="00B61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67" w:rsidRPr="00912D7C" w:rsidTr="0085314E">
        <w:tc>
          <w:tcPr>
            <w:tcW w:w="568" w:type="dxa"/>
            <w:vAlign w:val="center"/>
          </w:tcPr>
          <w:p w:rsidR="00B61867" w:rsidRPr="00912D7C" w:rsidRDefault="008959ED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1.</w:t>
            </w:r>
            <w:r w:rsidR="00912D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B61867" w:rsidRPr="00912D7C" w:rsidRDefault="00912D7C" w:rsidP="00895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Трехфазные</w:t>
            </w:r>
            <w:r w:rsidR="00B61867" w:rsidRPr="00912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</w:t>
            </w:r>
            <w:r w:rsidR="00B61867" w:rsidRPr="00912D7C">
              <w:rPr>
                <w:rFonts w:ascii="Times New Roman" w:hAnsi="Times New Roman" w:cs="Times New Roman"/>
              </w:rPr>
              <w:t xml:space="preserve"> непосредственного включения</w:t>
            </w:r>
          </w:p>
        </w:tc>
        <w:tc>
          <w:tcPr>
            <w:tcW w:w="4395" w:type="dxa"/>
          </w:tcPr>
          <w:p w:rsidR="00B61867" w:rsidRPr="00912D7C" w:rsidRDefault="00B61867" w:rsidP="00B61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61867" w:rsidRPr="00912D7C" w:rsidRDefault="00B61867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14E" w:rsidRPr="00912D7C" w:rsidTr="00C85C17">
        <w:tc>
          <w:tcPr>
            <w:tcW w:w="9923" w:type="dxa"/>
            <w:gridSpan w:val="4"/>
            <w:vAlign w:val="center"/>
          </w:tcPr>
          <w:p w:rsidR="0085314E" w:rsidRPr="00912D7C" w:rsidRDefault="0085314E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7C">
              <w:rPr>
                <w:rFonts w:ascii="Times New Roman" w:hAnsi="Times New Roman" w:cs="Times New Roman"/>
                <w:b/>
              </w:rPr>
              <w:t>Нежилые помещения-коммерческие структуры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Однофазные ПУ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Трехфазные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</w:t>
            </w:r>
            <w:r w:rsidRPr="00912D7C">
              <w:rPr>
                <w:rFonts w:ascii="Times New Roman" w:hAnsi="Times New Roman" w:cs="Times New Roman"/>
              </w:rPr>
              <w:t xml:space="preserve"> непосредственного включения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Трехфазные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полукос</w:t>
            </w:r>
            <w:r w:rsidRPr="00912D7C">
              <w:rPr>
                <w:rFonts w:ascii="Times New Roman" w:hAnsi="Times New Roman" w:cs="Times New Roman"/>
              </w:rPr>
              <w:t>венного</w:t>
            </w:r>
            <w:proofErr w:type="spellEnd"/>
            <w:r w:rsidRPr="00912D7C">
              <w:rPr>
                <w:rFonts w:ascii="Times New Roman" w:hAnsi="Times New Roman" w:cs="Times New Roman"/>
              </w:rPr>
              <w:t xml:space="preserve"> включения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14E" w:rsidRPr="00912D7C" w:rsidTr="001C3520">
        <w:tc>
          <w:tcPr>
            <w:tcW w:w="9923" w:type="dxa"/>
            <w:gridSpan w:val="4"/>
            <w:vAlign w:val="center"/>
          </w:tcPr>
          <w:p w:rsidR="0085314E" w:rsidRPr="00912D7C" w:rsidRDefault="0085314E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7C">
              <w:rPr>
                <w:rFonts w:ascii="Times New Roman" w:hAnsi="Times New Roman" w:cs="Times New Roman"/>
                <w:b/>
              </w:rPr>
              <w:t>Вводные общедомовые ПУ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Однофазные ПУ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Трехфазные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</w:t>
            </w:r>
            <w:r w:rsidRPr="00912D7C">
              <w:rPr>
                <w:rFonts w:ascii="Times New Roman" w:hAnsi="Times New Roman" w:cs="Times New Roman"/>
              </w:rPr>
              <w:t xml:space="preserve"> непосредственного включения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D7C" w:rsidRPr="00912D7C" w:rsidTr="0085314E">
        <w:tc>
          <w:tcPr>
            <w:tcW w:w="568" w:type="dxa"/>
            <w:vAlign w:val="center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Трехфазные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</w:t>
            </w:r>
            <w:r w:rsidRPr="00912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полукос</w:t>
            </w:r>
            <w:r w:rsidRPr="00912D7C">
              <w:rPr>
                <w:rFonts w:ascii="Times New Roman" w:hAnsi="Times New Roman" w:cs="Times New Roman"/>
              </w:rPr>
              <w:t>венного</w:t>
            </w:r>
            <w:proofErr w:type="spellEnd"/>
            <w:r w:rsidRPr="00912D7C">
              <w:rPr>
                <w:rFonts w:ascii="Times New Roman" w:hAnsi="Times New Roman" w:cs="Times New Roman"/>
              </w:rPr>
              <w:t xml:space="preserve"> включения</w:t>
            </w:r>
          </w:p>
        </w:tc>
        <w:tc>
          <w:tcPr>
            <w:tcW w:w="4395" w:type="dxa"/>
          </w:tcPr>
          <w:p w:rsidR="00912D7C" w:rsidRPr="00912D7C" w:rsidRDefault="00912D7C" w:rsidP="00912D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2D7C" w:rsidRPr="00912D7C" w:rsidRDefault="00912D7C" w:rsidP="00912D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238" w:rsidRPr="00C103B0" w:rsidRDefault="00645238" w:rsidP="00900245">
      <w:pPr>
        <w:spacing w:after="0"/>
        <w:rPr>
          <w:rFonts w:ascii="Times New Roman" w:hAnsi="Times New Roman" w:cs="Times New Roman"/>
          <w:sz w:val="10"/>
        </w:rPr>
      </w:pPr>
    </w:p>
    <w:p w:rsidR="00900245" w:rsidRPr="00912D7C" w:rsidRDefault="00C103B0" w:rsidP="009002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00245" w:rsidRPr="00912D7C">
        <w:rPr>
          <w:rFonts w:ascii="Times New Roman" w:hAnsi="Times New Roman" w:cs="Times New Roman"/>
        </w:rPr>
        <w:t>Устройства сбора и передачи данных (</w:t>
      </w:r>
      <w:r>
        <w:rPr>
          <w:rFonts w:ascii="Times New Roman" w:hAnsi="Times New Roman" w:cs="Times New Roman"/>
        </w:rPr>
        <w:t xml:space="preserve">далее </w:t>
      </w:r>
      <w:r w:rsidR="00900245" w:rsidRPr="00912D7C">
        <w:rPr>
          <w:rFonts w:ascii="Times New Roman" w:hAnsi="Times New Roman" w:cs="Times New Roman"/>
        </w:rPr>
        <w:t>УСПД)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948"/>
        <w:gridCol w:w="2013"/>
        <w:gridCol w:w="2410"/>
        <w:gridCol w:w="1984"/>
      </w:tblGrid>
      <w:tr w:rsidR="00921306" w:rsidRPr="00912D7C" w:rsidTr="0085314E">
        <w:tc>
          <w:tcPr>
            <w:tcW w:w="568" w:type="dxa"/>
            <w:vAlign w:val="center"/>
          </w:tcPr>
          <w:p w:rsidR="00921306" w:rsidRPr="00912D7C" w:rsidRDefault="00921306" w:rsidP="00C103B0">
            <w:pPr>
              <w:autoSpaceDE w:val="0"/>
              <w:autoSpaceDN w:val="0"/>
              <w:adjustRightInd w:val="0"/>
              <w:ind w:hanging="15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48" w:type="dxa"/>
            <w:vAlign w:val="center"/>
          </w:tcPr>
          <w:p w:rsidR="00921306" w:rsidRPr="00912D7C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Полная марка/ модификация</w:t>
            </w:r>
          </w:p>
        </w:tc>
        <w:tc>
          <w:tcPr>
            <w:tcW w:w="2013" w:type="dxa"/>
            <w:vAlign w:val="center"/>
          </w:tcPr>
          <w:p w:rsidR="0085314E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 xml:space="preserve">Канал передачи данных из УСПД в центр сбора данных ГП </w:t>
            </w:r>
          </w:p>
          <w:p w:rsidR="00921306" w:rsidRPr="00912D7C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12D7C">
              <w:rPr>
                <w:rFonts w:ascii="Times New Roman" w:hAnsi="Times New Roman" w:cs="Times New Roman"/>
                <w:b/>
              </w:rPr>
              <w:t>(</w:t>
            </w:r>
            <w:r w:rsidRPr="00912D7C">
              <w:rPr>
                <w:rFonts w:ascii="Times New Roman" w:hAnsi="Times New Roman" w:cs="Times New Roman"/>
                <w:b/>
                <w:lang w:val="en-US"/>
              </w:rPr>
              <w:t>GSM</w:t>
            </w:r>
            <w:r w:rsidRPr="00912D7C">
              <w:rPr>
                <w:rFonts w:ascii="Times New Roman" w:hAnsi="Times New Roman" w:cs="Times New Roman"/>
                <w:b/>
              </w:rPr>
              <w:t xml:space="preserve"> </w:t>
            </w:r>
            <w:r w:rsidR="0085314E">
              <w:rPr>
                <w:rFonts w:ascii="Times New Roman" w:hAnsi="Times New Roman" w:cs="Times New Roman"/>
                <w:b/>
              </w:rPr>
              <w:t>/</w:t>
            </w:r>
            <w:r w:rsidRPr="00912D7C">
              <w:rPr>
                <w:rFonts w:ascii="Times New Roman" w:hAnsi="Times New Roman" w:cs="Times New Roman"/>
                <w:b/>
                <w:lang w:val="en-US"/>
              </w:rPr>
              <w:t>GPRS</w:t>
            </w:r>
            <w:r w:rsidRPr="00912D7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:rsidR="00921306" w:rsidRPr="00912D7C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Наличие функционала средства криптографической защиты информации (Да/Нет)</w:t>
            </w:r>
          </w:p>
        </w:tc>
        <w:tc>
          <w:tcPr>
            <w:tcW w:w="1984" w:type="dxa"/>
            <w:vAlign w:val="center"/>
          </w:tcPr>
          <w:p w:rsidR="00921306" w:rsidRPr="00912D7C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Подключение к УСПД</w:t>
            </w:r>
            <w:r w:rsidR="004A75A6" w:rsidRPr="00912D7C">
              <w:rPr>
                <w:rFonts w:ascii="Times New Roman" w:hAnsi="Times New Roman" w:cs="Times New Roman"/>
                <w:b/>
              </w:rPr>
              <w:t xml:space="preserve"> и/или приборам учета</w:t>
            </w:r>
            <w:r w:rsidRPr="00912D7C">
              <w:rPr>
                <w:rFonts w:ascii="Times New Roman" w:hAnsi="Times New Roman" w:cs="Times New Roman"/>
                <w:b/>
              </w:rPr>
              <w:t xml:space="preserve"> иных лиц кроме ГП (Да/Нет)</w:t>
            </w:r>
          </w:p>
        </w:tc>
      </w:tr>
      <w:tr w:rsidR="00921306" w:rsidRPr="00912D7C" w:rsidTr="0085314E">
        <w:trPr>
          <w:trHeight w:val="357"/>
        </w:trPr>
        <w:tc>
          <w:tcPr>
            <w:tcW w:w="568" w:type="dxa"/>
            <w:vAlign w:val="center"/>
          </w:tcPr>
          <w:p w:rsidR="00921306" w:rsidRPr="00912D7C" w:rsidRDefault="00921306" w:rsidP="00C1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921306" w:rsidRPr="00912D7C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921306" w:rsidRPr="00912D7C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1306" w:rsidRPr="00912D7C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21306" w:rsidRPr="00912D7C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742C" w:rsidRPr="00C103B0" w:rsidRDefault="00FD742C" w:rsidP="00FD7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900245" w:rsidRPr="00912D7C" w:rsidRDefault="00C103B0" w:rsidP="0090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00245" w:rsidRPr="00912D7C">
        <w:rPr>
          <w:rFonts w:ascii="Times New Roman" w:hAnsi="Times New Roman" w:cs="Times New Roman"/>
        </w:rPr>
        <w:t>Измерительные трансформаторы тока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568"/>
        <w:gridCol w:w="5306"/>
        <w:gridCol w:w="1957"/>
        <w:gridCol w:w="2092"/>
      </w:tblGrid>
      <w:tr w:rsidR="00645238" w:rsidRPr="00912D7C" w:rsidTr="00C103B0">
        <w:trPr>
          <w:jc w:val="center"/>
        </w:trPr>
        <w:tc>
          <w:tcPr>
            <w:tcW w:w="568" w:type="dxa"/>
          </w:tcPr>
          <w:p w:rsidR="00645238" w:rsidRPr="00912D7C" w:rsidRDefault="00645238" w:rsidP="009C2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06" w:type="dxa"/>
            <w:vAlign w:val="center"/>
          </w:tcPr>
          <w:p w:rsidR="00645238" w:rsidRPr="00912D7C" w:rsidRDefault="00645238" w:rsidP="009C2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Полная марка/ модификация</w:t>
            </w:r>
          </w:p>
        </w:tc>
        <w:tc>
          <w:tcPr>
            <w:tcW w:w="1957" w:type="dxa"/>
            <w:vAlign w:val="center"/>
          </w:tcPr>
          <w:p w:rsidR="00645238" w:rsidRPr="00912D7C" w:rsidRDefault="00645238" w:rsidP="009C2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Класс точности</w:t>
            </w:r>
          </w:p>
        </w:tc>
        <w:tc>
          <w:tcPr>
            <w:tcW w:w="2092" w:type="dxa"/>
            <w:vAlign w:val="center"/>
          </w:tcPr>
          <w:p w:rsidR="00645238" w:rsidRPr="00912D7C" w:rsidRDefault="00645238" w:rsidP="009C2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12D7C">
              <w:rPr>
                <w:rFonts w:ascii="Times New Roman" w:hAnsi="Times New Roman" w:cs="Times New Roman"/>
                <w:b/>
              </w:rPr>
              <w:t>Межповерочный</w:t>
            </w:r>
            <w:proofErr w:type="spellEnd"/>
            <w:r w:rsidRPr="00912D7C">
              <w:rPr>
                <w:rFonts w:ascii="Times New Roman" w:hAnsi="Times New Roman" w:cs="Times New Roman"/>
                <w:b/>
              </w:rPr>
              <w:t xml:space="preserve"> интервал</w:t>
            </w:r>
          </w:p>
        </w:tc>
      </w:tr>
      <w:tr w:rsidR="00645238" w:rsidRPr="00912D7C" w:rsidTr="00C103B0">
        <w:trPr>
          <w:trHeight w:val="375"/>
          <w:jc w:val="center"/>
        </w:trPr>
        <w:tc>
          <w:tcPr>
            <w:tcW w:w="568" w:type="dxa"/>
            <w:vAlign w:val="center"/>
          </w:tcPr>
          <w:p w:rsidR="00645238" w:rsidRPr="00912D7C" w:rsidRDefault="00645238" w:rsidP="00C103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06" w:type="dxa"/>
          </w:tcPr>
          <w:p w:rsidR="00645238" w:rsidRPr="00912D7C" w:rsidRDefault="00645238" w:rsidP="00617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</w:tcPr>
          <w:p w:rsidR="00645238" w:rsidRPr="00912D7C" w:rsidRDefault="00645238" w:rsidP="00617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45238" w:rsidRPr="00912D7C" w:rsidRDefault="00645238" w:rsidP="00617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59A3" w:rsidRPr="00912D7C" w:rsidRDefault="003559A3" w:rsidP="00CA1487">
      <w:pPr>
        <w:jc w:val="both"/>
        <w:rPr>
          <w:rFonts w:ascii="Times New Roman" w:hAnsi="Times New Roman" w:cs="Times New Roman"/>
          <w:u w:val="single"/>
        </w:rPr>
      </w:pPr>
      <w:r w:rsidRPr="00912D7C">
        <w:rPr>
          <w:rFonts w:ascii="Times New Roman" w:hAnsi="Times New Roman" w:cs="Times New Roman"/>
        </w:rPr>
        <w:t xml:space="preserve">Примечание: </w:t>
      </w:r>
      <w:r w:rsidR="00645238" w:rsidRPr="00912D7C">
        <w:rPr>
          <w:rFonts w:ascii="Times New Roman" w:hAnsi="Times New Roman" w:cs="Times New Roman"/>
          <w:u w:val="single"/>
        </w:rPr>
        <w:t>Используемые при оснащении многоквартирного жилого дома приборы учета электрической энергии жилых и нежилых помещений и вспомогательного оборудования соответствуют требованиям</w:t>
      </w:r>
      <w:r w:rsidR="00CA1487" w:rsidRPr="00912D7C">
        <w:rPr>
          <w:rFonts w:ascii="Times New Roman" w:hAnsi="Times New Roman" w:cs="Times New Roman"/>
          <w:u w:val="single"/>
        </w:rPr>
        <w:t xml:space="preserve"> ПП РФ от 19 июня 2020 г. №890</w:t>
      </w:r>
      <w:r w:rsidR="00C103B0">
        <w:rPr>
          <w:rFonts w:ascii="Times New Roman" w:hAnsi="Times New Roman" w:cs="Times New Roman"/>
          <w:u w:val="single"/>
        </w:rPr>
        <w:t xml:space="preserve"> «О порядке предоставления доступа к минимальному набору функций интеллектуальных систем учета электрической энергии (мощности)».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3079"/>
        <w:gridCol w:w="3138"/>
      </w:tblGrid>
      <w:tr w:rsidR="00900245" w:rsidRPr="00912D7C" w:rsidTr="00C103B0">
        <w:tc>
          <w:tcPr>
            <w:tcW w:w="3138" w:type="dxa"/>
          </w:tcPr>
          <w:p w:rsidR="00900245" w:rsidRPr="00912D7C" w:rsidRDefault="002751D1" w:rsidP="009C2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АО «Ульяновскэнерго</w:t>
            </w:r>
            <w:r w:rsidR="00900245" w:rsidRPr="00912D7C">
              <w:rPr>
                <w:rFonts w:ascii="Times New Roman" w:hAnsi="Times New Roman" w:cs="Times New Roman"/>
                <w:b/>
              </w:rPr>
              <w:t>»</w:t>
            </w: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_____________/_____________</w:t>
            </w:r>
          </w:p>
          <w:p w:rsidR="00900245" w:rsidRPr="00912D7C" w:rsidRDefault="009C2F18" w:rsidP="009C2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D7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00245" w:rsidRPr="00912D7C">
              <w:rPr>
                <w:rFonts w:ascii="Times New Roman" w:hAnsi="Times New Roman" w:cs="Times New Roman"/>
                <w:sz w:val="16"/>
                <w:szCs w:val="16"/>
              </w:rPr>
              <w:t>одпись, печать</w:t>
            </w:r>
          </w:p>
        </w:tc>
        <w:tc>
          <w:tcPr>
            <w:tcW w:w="3115" w:type="dxa"/>
          </w:tcPr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</w:tcPr>
          <w:p w:rsidR="00900245" w:rsidRPr="00912D7C" w:rsidRDefault="009C2F18" w:rsidP="009C2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D7C">
              <w:rPr>
                <w:rFonts w:ascii="Times New Roman" w:hAnsi="Times New Roman" w:cs="Times New Roman"/>
                <w:b/>
              </w:rPr>
              <w:t>Наименование застройщика</w:t>
            </w: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</w:p>
          <w:p w:rsidR="00900245" w:rsidRPr="00912D7C" w:rsidRDefault="00900245" w:rsidP="009C2F18">
            <w:pPr>
              <w:jc w:val="center"/>
              <w:rPr>
                <w:rFonts w:ascii="Times New Roman" w:hAnsi="Times New Roman" w:cs="Times New Roman"/>
              </w:rPr>
            </w:pPr>
            <w:r w:rsidRPr="00912D7C">
              <w:rPr>
                <w:rFonts w:ascii="Times New Roman" w:hAnsi="Times New Roman" w:cs="Times New Roman"/>
              </w:rPr>
              <w:t>_____________/_____________</w:t>
            </w:r>
          </w:p>
          <w:p w:rsidR="00900245" w:rsidRPr="00912D7C" w:rsidRDefault="009C2F18" w:rsidP="009C2F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D7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00245" w:rsidRPr="00912D7C">
              <w:rPr>
                <w:rFonts w:ascii="Times New Roman" w:hAnsi="Times New Roman" w:cs="Times New Roman"/>
                <w:sz w:val="16"/>
                <w:szCs w:val="16"/>
              </w:rPr>
              <w:t>одпись, печать</w:t>
            </w:r>
          </w:p>
        </w:tc>
      </w:tr>
    </w:tbl>
    <w:p w:rsidR="00FD742C" w:rsidRPr="00912D7C" w:rsidRDefault="00FD742C">
      <w:pPr>
        <w:rPr>
          <w:rFonts w:ascii="Times New Roman" w:hAnsi="Times New Roman" w:cs="Times New Roman"/>
        </w:rPr>
      </w:pPr>
    </w:p>
    <w:sectPr w:rsidR="00FD742C" w:rsidRPr="00912D7C" w:rsidSect="00C103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B"/>
    <w:rsid w:val="0009067C"/>
    <w:rsid w:val="001240D4"/>
    <w:rsid w:val="002751D1"/>
    <w:rsid w:val="003559A3"/>
    <w:rsid w:val="0036573A"/>
    <w:rsid w:val="003A6DCC"/>
    <w:rsid w:val="004A75A6"/>
    <w:rsid w:val="004E11A4"/>
    <w:rsid w:val="0051322B"/>
    <w:rsid w:val="00645238"/>
    <w:rsid w:val="00762BA9"/>
    <w:rsid w:val="007A34F5"/>
    <w:rsid w:val="0085314E"/>
    <w:rsid w:val="008959ED"/>
    <w:rsid w:val="008D6D55"/>
    <w:rsid w:val="00900245"/>
    <w:rsid w:val="00912D7C"/>
    <w:rsid w:val="00921306"/>
    <w:rsid w:val="009C2F18"/>
    <w:rsid w:val="009E362E"/>
    <w:rsid w:val="00B61867"/>
    <w:rsid w:val="00C103B0"/>
    <w:rsid w:val="00CA1487"/>
    <w:rsid w:val="00CE7346"/>
    <w:rsid w:val="00D166A5"/>
    <w:rsid w:val="00E74C5E"/>
    <w:rsid w:val="00EA760A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0087"/>
  <w15:docId w15:val="{A38D7576-4B21-4008-BB31-2F1421C4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 Дмитрий Александрович</dc:creator>
  <cp:keywords/>
  <dc:description/>
  <cp:lastModifiedBy>Андрей В. Галкин</cp:lastModifiedBy>
  <cp:revision>3</cp:revision>
  <dcterms:created xsi:type="dcterms:W3CDTF">2026-02-26T07:28:00Z</dcterms:created>
  <dcterms:modified xsi:type="dcterms:W3CDTF">2026-02-26T07:32:00Z</dcterms:modified>
</cp:coreProperties>
</file>